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F9" w:rsidRPr="004C46F9" w:rsidRDefault="004C46F9" w:rsidP="004C4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6F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F9" w:rsidRPr="004C46F9" w:rsidRDefault="004C46F9" w:rsidP="004C4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6F9" w:rsidRPr="004C46F9" w:rsidRDefault="004C46F9" w:rsidP="004C46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6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НОВОКРИВОШЕИНСКОГО СЕЛЬСКОГО ПОСЕЛЕНИЯ</w:t>
      </w:r>
    </w:p>
    <w:p w:rsidR="004C46F9" w:rsidRPr="004C46F9" w:rsidRDefault="004C46F9" w:rsidP="004C46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6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4C46F9" w:rsidRPr="004C46F9" w:rsidRDefault="004C46F9" w:rsidP="004C46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46F9" w:rsidRPr="004C46F9" w:rsidRDefault="00465877" w:rsidP="004C46F9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14.02</w:t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4C46F9"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№ </w:t>
      </w:r>
    </w:p>
    <w:p w:rsidR="004C46F9" w:rsidRPr="004C46F9" w:rsidRDefault="004C46F9" w:rsidP="004C46F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24A8" w:rsidRPr="004C46F9" w:rsidRDefault="00B924A8" w:rsidP="00B924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546" w:rsidRDefault="006C4546" w:rsidP="004658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по рассмотрению предложений о включении (исключении) мест или внесению изменений в схему размещения нестационарных торговых объектов на территории </w:t>
      </w:r>
      <w:r w:rsidR="004C46F9" w:rsidRPr="004C46F9">
        <w:rPr>
          <w:rFonts w:ascii="Times New Roman" w:hAnsi="Times New Roman" w:cs="Times New Roman"/>
          <w:sz w:val="26"/>
          <w:szCs w:val="26"/>
        </w:rPr>
        <w:t>Новок</w:t>
      </w:r>
      <w:r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</w:p>
    <w:p w:rsidR="00465877" w:rsidRPr="004C46F9" w:rsidRDefault="00465877" w:rsidP="004658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658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r w:rsidRPr="00D33C65">
        <w:rPr>
          <w:rFonts w:ascii="Times New Roman" w:hAnsi="Times New Roman" w:cs="Times New Roman"/>
          <w:sz w:val="26"/>
          <w:szCs w:val="26"/>
        </w:rPr>
        <w:t>законом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Федеральным </w:t>
      </w:r>
      <w:r w:rsidRPr="00D33C65">
        <w:rPr>
          <w:rFonts w:ascii="Times New Roman" w:hAnsi="Times New Roman" w:cs="Times New Roman"/>
          <w:sz w:val="26"/>
          <w:szCs w:val="26"/>
        </w:rPr>
        <w:t>законом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приказом Министерства промышленности, торговли и развития предпринимательства </w:t>
      </w:r>
      <w:r w:rsidR="00351CB0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 от 24.01.2011 № 10 «О Порядке разработки и утверждения органами местного самоуправления в </w:t>
      </w:r>
      <w:r w:rsidR="00351CB0" w:rsidRPr="004C46F9">
        <w:rPr>
          <w:rFonts w:ascii="Times New Roman" w:hAnsi="Times New Roman" w:cs="Times New Roman"/>
          <w:sz w:val="26"/>
          <w:szCs w:val="26"/>
        </w:rPr>
        <w:t>Томско</w:t>
      </w:r>
      <w:r w:rsidRPr="004C46F9">
        <w:rPr>
          <w:rFonts w:ascii="Times New Roman" w:hAnsi="Times New Roman" w:cs="Times New Roman"/>
          <w:sz w:val="26"/>
          <w:szCs w:val="26"/>
        </w:rPr>
        <w:t xml:space="preserve">й области схемы размещения нестационарных торговых объектов» </w:t>
      </w:r>
      <w:r w:rsidR="00D33C65">
        <w:rPr>
          <w:rFonts w:ascii="Times New Roman" w:hAnsi="Times New Roman" w:cs="Times New Roman"/>
          <w:sz w:val="26"/>
          <w:szCs w:val="26"/>
        </w:rPr>
        <w:t xml:space="preserve">на </w:t>
      </w:r>
      <w:r w:rsidR="00D33C65" w:rsidRPr="00D33C65">
        <w:rPr>
          <w:rFonts w:ascii="Times New Roman" w:hAnsi="Times New Roman" w:cs="Times New Roman"/>
          <w:sz w:val="26"/>
          <w:szCs w:val="26"/>
          <w:highlight w:val="yellow"/>
        </w:rPr>
        <w:t>территории Новок</w:t>
      </w:r>
      <w:r w:rsidRPr="00D33C65">
        <w:rPr>
          <w:rFonts w:ascii="Times New Roman" w:hAnsi="Times New Roman" w:cs="Times New Roman"/>
          <w:sz w:val="26"/>
          <w:szCs w:val="26"/>
          <w:highlight w:val="yellow"/>
        </w:rPr>
        <w:t>ривошеинского</w:t>
      </w:r>
      <w:r w:rsidRPr="004C46F9">
        <w:rPr>
          <w:rFonts w:ascii="Times New Roman" w:hAnsi="Times New Roman" w:cs="Times New Roman"/>
          <w:sz w:val="26"/>
          <w:szCs w:val="26"/>
        </w:rPr>
        <w:t xml:space="preserve"> сельского поселения постановляет: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1.Утвердить прилагаемый административный регламент предоставления муниципальной услуги по рассмотрению предложений о включении (исключении) мест или внесению изменений в схему размещения нестационарных торговых объектов на территории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поселения.</w:t>
      </w:r>
    </w:p>
    <w:p w:rsidR="004C46F9" w:rsidRPr="004C46F9" w:rsidRDefault="004C46F9" w:rsidP="004C4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опубликовать в информационном бюллетене и разместить  на официальном сайте муниципального образования Новокривошеинское сельское поселение  в информационно - телекоммуникационной сети «Интернет» и на официальных сайтах информационной поддержки субъектов малого и среднего предпринимательства.</w:t>
      </w:r>
    </w:p>
    <w:p w:rsidR="004C46F9" w:rsidRPr="004C46F9" w:rsidRDefault="004C46F9" w:rsidP="004C46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4. Настоящее  постановление вступает в силу </w:t>
      </w:r>
      <w:r w:rsidRPr="004C4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даты его </w:t>
      </w:r>
      <w:r w:rsidRPr="004C4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официального опубликования.</w:t>
      </w:r>
    </w:p>
    <w:p w:rsidR="004C46F9" w:rsidRPr="004C46F9" w:rsidRDefault="004C46F9" w:rsidP="004C46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5. Контроль за исполнением настоящего постановления оставляю за собой.</w:t>
      </w:r>
    </w:p>
    <w:p w:rsidR="006C4546" w:rsidRDefault="006C4546" w:rsidP="006C4546">
      <w:pPr>
        <w:ind w:left="5760"/>
        <w:rPr>
          <w:rFonts w:ascii="Times New Roman" w:hAnsi="Times New Roman" w:cs="Times New Roman"/>
          <w:sz w:val="26"/>
          <w:szCs w:val="26"/>
        </w:rPr>
      </w:pPr>
    </w:p>
    <w:p w:rsidR="004C46F9" w:rsidRPr="004C46F9" w:rsidRDefault="004C46F9" w:rsidP="004C46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C46F9">
        <w:rPr>
          <w:rFonts w:ascii="Times New Roman" w:eastAsia="Times New Roman" w:hAnsi="Times New Roman" w:cs="Times New Roman"/>
          <w:sz w:val="26"/>
          <w:szCs w:val="26"/>
        </w:rPr>
        <w:t>Глава Новокривошеинского сельского поселения                                А.О.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eastAsia="Times New Roman" w:hAnsi="Times New Roman" w:cs="Times New Roman"/>
          <w:sz w:val="26"/>
          <w:szCs w:val="26"/>
        </w:rPr>
        <w:t>Саяпин</w:t>
      </w:r>
    </w:p>
    <w:p w:rsidR="004C46F9" w:rsidRPr="004C46F9" w:rsidRDefault="004C46F9" w:rsidP="004C46F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(Глава Администрации)</w:t>
      </w:r>
    </w:p>
    <w:p w:rsidR="004C46F9" w:rsidRDefault="004C46F9" w:rsidP="004C46F9">
      <w:pPr>
        <w:rPr>
          <w:rFonts w:ascii="Times New Roman" w:hAnsi="Times New Roman" w:cs="Times New Roman"/>
          <w:sz w:val="26"/>
          <w:szCs w:val="26"/>
        </w:rPr>
      </w:pPr>
    </w:p>
    <w:p w:rsidR="004C46F9" w:rsidRPr="004C46F9" w:rsidRDefault="004C46F9" w:rsidP="006C4546">
      <w:pPr>
        <w:ind w:left="576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ind w:left="576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D33C65">
      <w:pPr>
        <w:spacing w:after="0" w:line="240" w:lineRule="auto"/>
        <w:ind w:left="576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Утвержден постановлением</w:t>
      </w:r>
    </w:p>
    <w:p w:rsidR="006C4546" w:rsidRPr="004C46F9" w:rsidRDefault="00D33C65" w:rsidP="00D33C65">
      <w:pPr>
        <w:spacing w:after="0" w:line="240" w:lineRule="auto"/>
        <w:ind w:left="57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Новокривошеинского </w:t>
      </w:r>
      <w:r w:rsidR="006C4546" w:rsidRPr="004C46F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C4546" w:rsidRPr="004C46F9" w:rsidRDefault="00D33C65" w:rsidP="00D33C65">
      <w:pPr>
        <w:spacing w:after="0" w:line="240" w:lineRule="auto"/>
        <w:ind w:left="576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№ 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4546" w:rsidRPr="004C46F9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00.00.</w:t>
      </w:r>
      <w:r w:rsidR="004C46F9">
        <w:rPr>
          <w:rFonts w:ascii="Times New Roman" w:hAnsi="Times New Roman" w:cs="Times New Roman"/>
          <w:sz w:val="26"/>
          <w:szCs w:val="26"/>
        </w:rPr>
        <w:t>2025</w:t>
      </w:r>
      <w:r w:rsidR="006C4546" w:rsidRPr="004C46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3"/>
      <w:bookmarkEnd w:id="0"/>
      <w:r w:rsidRPr="004C46F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6C4546" w:rsidRPr="004C46F9" w:rsidRDefault="006C4546" w:rsidP="006C45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рассмотрению предложений о включении (исключении) мест или внесению изменений в схему размещения нестационарных торговых объектов на территории </w:t>
      </w:r>
      <w:r w:rsidR="004C46F9">
        <w:rPr>
          <w:rFonts w:ascii="Times New Roman" w:hAnsi="Times New Roman" w:cs="Times New Roman"/>
          <w:sz w:val="26"/>
          <w:szCs w:val="26"/>
        </w:rPr>
        <w:t>Новок</w:t>
      </w:r>
      <w:r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B70033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B70033" w:rsidRPr="004C46F9" w:rsidRDefault="00B70033" w:rsidP="00B70033">
      <w:pPr>
        <w:pStyle w:val="ab"/>
        <w:widowControl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1.1.Административный регламент устанавливает порядок и стандарт предоставления Администрацией </w:t>
      </w:r>
      <w:r w:rsidR="004C46F9">
        <w:rPr>
          <w:rFonts w:ascii="Times New Roman" w:hAnsi="Times New Roman" w:cs="Times New Roman"/>
          <w:sz w:val="26"/>
          <w:szCs w:val="26"/>
        </w:rPr>
        <w:t>Новок</w:t>
      </w:r>
      <w:r w:rsidRPr="004C46F9">
        <w:rPr>
          <w:rFonts w:ascii="Times New Roman" w:hAnsi="Times New Roman" w:cs="Times New Roman"/>
          <w:sz w:val="26"/>
          <w:szCs w:val="26"/>
        </w:rPr>
        <w:t xml:space="preserve">ривошеинского сельского поселения (далее - Администрация) муниципальной услуги по рассмотрению предложений о включении (исключении) мест или внесению изменений в схему размещения нестационарных торговых объектов на территории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 (далее -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и информационно- коммуникационной</w:t>
      </w:r>
      <w:r w:rsidR="00686A34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сети</w:t>
      </w:r>
      <w:r w:rsidR="00351CB0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 xml:space="preserve">Интернет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администрации, а также должностных лиц, муниципальных служащих, многофункционального центра, работника многофункционального центра, а также организаций, предусмотренных </w:t>
      </w:r>
      <w:hyperlink r:id="rId8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210-ФЗ), или их работников.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1.2.Заявителями на предоставление муниципальной услуги являются юридические лица, индивидуальные предприниматели (далее – заявители).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1.3.Порядок информирования о правилах предоставления муниципальной услуги: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1.3.1.Местонахождение органа местного самоуправления, предоставляющего муниципальную услугу (</w:t>
      </w:r>
      <w:r w:rsidR="00AC276B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дминистрация): </w:t>
      </w:r>
      <w:r w:rsidR="00AC276B" w:rsidRPr="004C46F9">
        <w:rPr>
          <w:rFonts w:ascii="Times New Roman" w:hAnsi="Times New Roman" w:cs="Times New Roman"/>
          <w:sz w:val="26"/>
          <w:szCs w:val="26"/>
        </w:rPr>
        <w:t>636300</w:t>
      </w:r>
      <w:r w:rsidRPr="004C46F9">
        <w:rPr>
          <w:rFonts w:ascii="Times New Roman" w:hAnsi="Times New Roman" w:cs="Times New Roman"/>
          <w:sz w:val="26"/>
          <w:szCs w:val="26"/>
        </w:rPr>
        <w:t xml:space="preserve">, </w:t>
      </w:r>
      <w:r w:rsidR="00AC276B" w:rsidRPr="004C46F9">
        <w:rPr>
          <w:rFonts w:ascii="Times New Roman" w:hAnsi="Times New Roman" w:cs="Times New Roman"/>
          <w:sz w:val="26"/>
          <w:szCs w:val="26"/>
        </w:rPr>
        <w:t>Томская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область, </w:t>
      </w:r>
      <w:r w:rsidR="00D33C65">
        <w:rPr>
          <w:rFonts w:ascii="Times New Roman" w:hAnsi="Times New Roman" w:cs="Times New Roman"/>
          <w:sz w:val="26"/>
          <w:szCs w:val="26"/>
        </w:rPr>
        <w:t>Кривошеинский район, с. Новок</w:t>
      </w:r>
      <w:r w:rsidR="00AC276B" w:rsidRPr="004C46F9">
        <w:rPr>
          <w:rFonts w:ascii="Times New Roman" w:hAnsi="Times New Roman" w:cs="Times New Roman"/>
          <w:sz w:val="26"/>
          <w:szCs w:val="26"/>
        </w:rPr>
        <w:t xml:space="preserve">ривошеино, ул. </w:t>
      </w:r>
      <w:r w:rsidR="00D33C65">
        <w:rPr>
          <w:rFonts w:ascii="Times New Roman" w:hAnsi="Times New Roman" w:cs="Times New Roman"/>
          <w:sz w:val="26"/>
          <w:szCs w:val="26"/>
        </w:rPr>
        <w:t>Советская , 1</w:t>
      </w:r>
      <w:r w:rsidRPr="004C46F9">
        <w:rPr>
          <w:rFonts w:ascii="Times New Roman" w:hAnsi="Times New Roman" w:cs="Times New Roman"/>
          <w:sz w:val="26"/>
          <w:szCs w:val="26"/>
        </w:rPr>
        <w:t>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к </w:t>
      </w:r>
      <w:r w:rsidR="00AC276B" w:rsidRPr="004C46F9">
        <w:rPr>
          <w:rFonts w:ascii="Times New Roman" w:hAnsi="Times New Roman" w:cs="Times New Roman"/>
          <w:sz w:val="26"/>
          <w:szCs w:val="26"/>
        </w:rPr>
        <w:t xml:space="preserve">ведущему </w:t>
      </w:r>
      <w:r w:rsidRPr="004C46F9">
        <w:rPr>
          <w:rFonts w:ascii="Times New Roman" w:hAnsi="Times New Roman" w:cs="Times New Roman"/>
          <w:sz w:val="26"/>
          <w:szCs w:val="26"/>
        </w:rPr>
        <w:t>специалист</w:t>
      </w:r>
      <w:r w:rsidR="00AC276B" w:rsidRPr="004C46F9">
        <w:rPr>
          <w:rFonts w:ascii="Times New Roman" w:hAnsi="Times New Roman" w:cs="Times New Roman"/>
          <w:sz w:val="26"/>
          <w:szCs w:val="26"/>
        </w:rPr>
        <w:t>у по управлению муниципальным имуществом, предпринимательству, целевым программам</w:t>
      </w:r>
      <w:r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="00AC276B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D33C65">
        <w:rPr>
          <w:rFonts w:ascii="Times New Roman" w:hAnsi="Times New Roman" w:cs="Times New Roman"/>
          <w:sz w:val="26"/>
          <w:szCs w:val="26"/>
        </w:rPr>
        <w:lastRenderedPageBreak/>
        <w:t>Новок</w:t>
      </w:r>
      <w:r w:rsidR="00AC276B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</w:p>
    <w:p w:rsid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Адрес официального интернет-сайта администрации - </w:t>
      </w:r>
      <w:hyperlink r:id="rId9" w:history="1">
        <w:r w:rsidR="004C46F9" w:rsidRPr="00044B15">
          <w:rPr>
            <w:rStyle w:val="a6"/>
            <w:rFonts w:ascii="Times New Roman" w:hAnsi="Times New Roman" w:cs="Times New Roman"/>
            <w:sz w:val="26"/>
            <w:szCs w:val="26"/>
          </w:rPr>
          <w:t>http://www.novokriv.ru/</w:t>
        </w:r>
      </w:hyperlink>
    </w:p>
    <w:p w:rsidR="006C4546" w:rsidRPr="004C46F9" w:rsidRDefault="004C46F9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4546" w:rsidRPr="004C46F9">
        <w:rPr>
          <w:rFonts w:ascii="Times New Roman" w:hAnsi="Times New Roman" w:cs="Times New Roman"/>
          <w:sz w:val="26"/>
          <w:szCs w:val="26"/>
        </w:rPr>
        <w:t xml:space="preserve">Информация, размещаемая на официальном интернет-сайте и информационном стенде </w:t>
      </w:r>
      <w:r w:rsidR="00AC276B" w:rsidRPr="004C46F9">
        <w:rPr>
          <w:rFonts w:ascii="Times New Roman" w:hAnsi="Times New Roman" w:cs="Times New Roman"/>
          <w:sz w:val="26"/>
          <w:szCs w:val="26"/>
        </w:rPr>
        <w:t>Администрации</w:t>
      </w:r>
      <w:r w:rsidR="006C4546" w:rsidRPr="004C46F9">
        <w:rPr>
          <w:rFonts w:ascii="Times New Roman" w:hAnsi="Times New Roman" w:cs="Times New Roman"/>
          <w:sz w:val="26"/>
          <w:szCs w:val="26"/>
        </w:rPr>
        <w:t>, обновляется по мере ее изменения.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Адрес электронной почты </w:t>
      </w:r>
      <w:r w:rsidR="00366E2F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дминистрации: </w:t>
      </w:r>
      <w:hyperlink r:id="rId10" w:history="1">
        <w:r w:rsidR="004C46F9" w:rsidRPr="00044B15">
          <w:rPr>
            <w:rStyle w:val="a6"/>
            <w:rFonts w:ascii="Times New Roman" w:hAnsi="Times New Roman" w:cs="Times New Roman"/>
            <w:sz w:val="26"/>
            <w:szCs w:val="26"/>
          </w:rPr>
          <w:t>novokriv@yandex.ru</w:t>
        </w:r>
      </w:hyperlink>
      <w:r w:rsidR="004C46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Телефон для справок: </w:t>
      </w:r>
      <w:r w:rsidR="00366E2F" w:rsidRPr="004C46F9">
        <w:rPr>
          <w:rFonts w:ascii="Times New Roman" w:hAnsi="Times New Roman" w:cs="Times New Roman"/>
          <w:sz w:val="26"/>
          <w:szCs w:val="26"/>
        </w:rPr>
        <w:t>8</w:t>
      </w:r>
      <w:r w:rsidRPr="004C46F9">
        <w:rPr>
          <w:rFonts w:ascii="Times New Roman" w:hAnsi="Times New Roman" w:cs="Times New Roman"/>
          <w:sz w:val="26"/>
          <w:szCs w:val="26"/>
        </w:rPr>
        <w:t>(38</w:t>
      </w:r>
      <w:r w:rsidR="00366E2F" w:rsidRPr="004C46F9">
        <w:rPr>
          <w:rFonts w:ascii="Times New Roman" w:hAnsi="Times New Roman" w:cs="Times New Roman"/>
          <w:sz w:val="26"/>
          <w:szCs w:val="26"/>
        </w:rPr>
        <w:t xml:space="preserve">251) </w:t>
      </w:r>
      <w:r w:rsidR="004C46F9">
        <w:rPr>
          <w:rFonts w:ascii="Times New Roman" w:hAnsi="Times New Roman" w:cs="Times New Roman"/>
          <w:sz w:val="26"/>
          <w:szCs w:val="26"/>
        </w:rPr>
        <w:t>4-74-33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Информация по вопросам предоставления муниципальной услуги предоставляется: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-в </w:t>
      </w:r>
      <w:r w:rsidR="00366E2F" w:rsidRPr="004C46F9">
        <w:rPr>
          <w:rFonts w:ascii="Times New Roman" w:hAnsi="Times New Roman" w:cs="Times New Roman"/>
          <w:sz w:val="26"/>
          <w:szCs w:val="26"/>
        </w:rPr>
        <w:t>Администрации</w:t>
      </w:r>
      <w:r w:rsidR="004C46F9">
        <w:rPr>
          <w:rFonts w:ascii="Times New Roman" w:hAnsi="Times New Roman" w:cs="Times New Roman"/>
          <w:sz w:val="26"/>
          <w:szCs w:val="26"/>
        </w:rPr>
        <w:t xml:space="preserve"> Новокривошеинского сельского поселения </w:t>
      </w:r>
      <w:r w:rsidRPr="004C46F9">
        <w:rPr>
          <w:rFonts w:ascii="Times New Roman" w:hAnsi="Times New Roman" w:cs="Times New Roman"/>
          <w:sz w:val="26"/>
          <w:szCs w:val="26"/>
        </w:rPr>
        <w:t>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-посредством размещения на информационном стенде и официальном сайте администрации в сети Интернет, электронного информирования;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-с использованием средств телефонной, почтовой связи;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-в государственном автономном учреждении </w:t>
      </w:r>
      <w:r w:rsidR="00366E2F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 «Многофункциональный центр организации предоставления государственных и муниципальных услуг </w:t>
      </w:r>
      <w:r w:rsidR="00366E2F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области» (далее - МФЦ), при наличии данной услуги в перечне муниципальных услуг, предусмотренных соглашением с МФЦ;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 федеральной государственной информационной системе "Единый портал государственных и муниципальных услуг (функций)" (далее - ЕПГУ) (www.gosuslugi.ru).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 устной форме (лично или по телефону в соответствии с графиком приема заявителей);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-к специалистам </w:t>
      </w:r>
      <w:r w:rsidR="00366E2F" w:rsidRPr="004C46F9">
        <w:rPr>
          <w:rFonts w:ascii="Times New Roman" w:hAnsi="Times New Roman" w:cs="Times New Roman"/>
          <w:sz w:val="26"/>
          <w:szCs w:val="26"/>
        </w:rPr>
        <w:t>Администрации</w:t>
      </w:r>
      <w:r w:rsidRPr="004C46F9">
        <w:rPr>
          <w:rFonts w:ascii="Times New Roman" w:hAnsi="Times New Roman" w:cs="Times New Roman"/>
          <w:sz w:val="26"/>
          <w:szCs w:val="26"/>
        </w:rPr>
        <w:t>, участвующим в предоставлении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 письменной форме (лично или почтовым сообщением);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-электронной форме, в том числе через ЕПГУ.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На ЕПГУ размещается следующая информация:</w:t>
      </w:r>
    </w:p>
    <w:p w:rsidR="006C4546" w:rsidRPr="004C46F9" w:rsidRDefault="00686A34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</w:t>
      </w:r>
      <w:r w:rsidR="006C4546" w:rsidRPr="004C46F9">
        <w:rPr>
          <w:rFonts w:ascii="Times New Roman" w:hAnsi="Times New Roman" w:cs="Times New Roman"/>
          <w:sz w:val="26"/>
          <w:szCs w:val="26"/>
        </w:rPr>
        <w:t>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2)круг заявителей;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3)срок предоставления муниципальной услуги;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5)исчерпывающий перечень оснований для приостановления или отказа в предоставлении муниципальной услуги;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7)формы заявлений (уведомлений, сообщений), используемые при предоставлении муниципальной услуги.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Информация на ЕПГУ о порядке и сроках предоставления муниципальной услуги на основании сведений, содержащихся в федеральной государственной </w:t>
      </w:r>
      <w:r w:rsidRPr="004C46F9">
        <w:rPr>
          <w:rFonts w:ascii="Times New Roman" w:hAnsi="Times New Roman" w:cs="Times New Roman"/>
          <w:sz w:val="26"/>
          <w:szCs w:val="26"/>
        </w:rPr>
        <w:lastRenderedPageBreak/>
        <w:t>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Информация о процедуре предоставления муниципальной услуги предоставляется бесплатно.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Информирование проводится в двух формах: устное и письменное.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 ответах на телефонные звонки и обращения заявителей лично специалисты Управления устно информируют обратившихся по интересующим их вопросам.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Ответ на телефонный звонок должен начинаться с информации о наименовании Управления, в которое поступил звонок, и фамилии специалиста, принявшего телефонный звонок.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Устное информирование обратившегося лица осуществляется специалистом не более 15 минут.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 случае если для подготовки ответа требуется продолжительное время либо дополнительная информация от заявителя, специалист Управления, осуществляющий устное информирование, предлагает обратившемуся лицу направить в Управление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города или заместителем главы администрации,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 в письменной форме по почтовому адресу, указанному в обращении, поступившему в администрацию в письменной форме.</w:t>
      </w:r>
    </w:p>
    <w:p w:rsidR="006C4546" w:rsidRPr="004C46F9" w:rsidRDefault="004C46F9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</w:t>
      </w:r>
      <w:r w:rsidR="006C4546" w:rsidRPr="004C46F9">
        <w:rPr>
          <w:rFonts w:ascii="Times New Roman" w:hAnsi="Times New Roman" w:cs="Times New Roman"/>
          <w:sz w:val="26"/>
          <w:szCs w:val="26"/>
        </w:rPr>
        <w:t>.Информационные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Также вся информация о муниципальной услуге и услугах, необходимых для получения муниципальной услуги, доступна на интернет-сайте администрации, а также в федеральной государственной информационной системе ЕПГУ и обновляется по мере ее изменения.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>II. Стандарт предоставления муниципальной услуги</w:t>
      </w:r>
    </w:p>
    <w:p w:rsidR="00B70033" w:rsidRPr="004C46F9" w:rsidRDefault="00B70033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2.1.Наименование муниципальной услуги: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«Рассмотрение предложений о включении (исключении) мест или внесении изменений в схему размещения нестационарных торговых объектов на территории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686A34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2.2.Предоставление муниципальной услуги осуществляется администрацией, через </w:t>
      </w:r>
      <w:r w:rsidR="00153BCE" w:rsidRPr="004C46F9">
        <w:rPr>
          <w:rFonts w:ascii="Times New Roman" w:hAnsi="Times New Roman" w:cs="Times New Roman"/>
          <w:sz w:val="26"/>
          <w:szCs w:val="26"/>
        </w:rPr>
        <w:t>ведущего специалиста по управлению муниципальным имуществом, предпринимательству, це</w:t>
      </w:r>
      <w:r w:rsidR="00D33C65">
        <w:rPr>
          <w:rFonts w:ascii="Times New Roman" w:hAnsi="Times New Roman" w:cs="Times New Roman"/>
          <w:sz w:val="26"/>
          <w:szCs w:val="26"/>
        </w:rPr>
        <w:t>левым программам Администрации Новок</w:t>
      </w:r>
      <w:r w:rsidR="00153BCE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>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2.3.Результатом предоставления муниципальной услуги являются: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-решение о включении (исключении) места размещения нестационарного торгового объекта, внесение изменений в схему размещения нестационарных торговых объектов;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-решение об отказе во включении (исключении) места размещения нестационарного торгового объекта, внесение изменений в схему размещения нестационарных торговых объектов;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Юридическими фактами, которыми заканчивается процедура предоставления муниципальной услуги, является: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-включение (исключение) места размещения нестационарного торгового объекта, внесение изменений в схему размещения нестационарных торговых объектов – издание постановления о включении (исключении) места размещения нестационарного торгового объекта, внесение изменений в схему размещения нестационарных торговых объектов и направление заявителю письменного уведомления;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-отказ во включении (исключении) места размещения нестационарного торгового объекта, внесение изменений в схему размещения нестационарных торговых объектов - направление заявителю письменного уведомления;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2.4.</w:t>
      </w:r>
      <w:r w:rsidRPr="004C46F9">
        <w:rPr>
          <w:rFonts w:ascii="Times New Roman" w:hAnsi="Times New Roman" w:cs="Times New Roman"/>
          <w:spacing w:val="2"/>
          <w:sz w:val="26"/>
          <w:szCs w:val="26"/>
        </w:rPr>
        <w:t>Максимальный срок предоставления муниципальной услуги составляет 60 рабочих дней.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C46F9">
        <w:rPr>
          <w:rFonts w:ascii="Times New Roman" w:hAnsi="Times New Roman" w:cs="Times New Roman"/>
          <w:spacing w:val="2"/>
          <w:sz w:val="26"/>
          <w:szCs w:val="26"/>
        </w:rPr>
        <w:t>Администрация рассматривает заявление и принимает решение о включении места размещения нестационарного торгового объекта в схему в течение 20 рабочих дней со дня его поступления.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C46F9">
        <w:rPr>
          <w:rFonts w:ascii="Times New Roman" w:hAnsi="Times New Roman" w:cs="Times New Roman"/>
          <w:spacing w:val="2"/>
          <w:sz w:val="26"/>
          <w:szCs w:val="26"/>
        </w:rPr>
        <w:t>В случае принятия решения о включении места размещения нестационарного торгового объекта в схему, внесение изменений в схему осуществляется администрацией не позднее 40 рабочих дней со дня принятия соответствующего решения.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2.5.Перечень нормативных правовых актов, являющихся правовым основанием для предоставления муниципальной услуги: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1)</w:t>
      </w:r>
      <w:hyperlink r:id="rId11" w:history="1">
        <w:r w:rsidRPr="004C46F9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2)Федеральный </w:t>
      </w:r>
      <w:hyperlink r:id="rId12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3)Федеральный </w:t>
      </w:r>
      <w:hyperlink r:id="rId13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4)Федеральный </w:t>
      </w:r>
      <w:hyperlink r:id="rId14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5)Федеральный </w:t>
      </w:r>
      <w:hyperlink r:id="rId15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 xml:space="preserve">6)Федеральный </w:t>
      </w:r>
      <w:hyperlink r:id="rId16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27.07.2006 № 149-ФЗ «Об информации, информационных технологиях и о защите информации»;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7)Федеральный </w:t>
      </w:r>
      <w:hyperlink r:id="rId17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8)Федеральный </w:t>
      </w:r>
      <w:hyperlink r:id="rId18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9)Федеральный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</w:t>
      </w:r>
      <w:hyperlink r:id="rId19" w:history="1">
        <w:r w:rsidRPr="004C46F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от 23.02.2013 №15-ФЗ «Об охране здоровья граждан от воздействия окружающего табачного дыма и последствий потребления табака»;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2.6.Перечень документов, необходимых для получения муниципальной услуги.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По 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а)лично в администрацию или МФЦ;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б)направляются почтовым отправлением в администрацию;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в)в электронной форме путем направления запроса на адрес электронной почты администрации, официальный сайт администрации или посредством заполнения электронной формы запроса на ЕПГУ.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 формировании запроса заявителю обеспечивается: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а)возможность копирования и сохранения запроса и иных документов, указанных в </w:t>
      </w:r>
      <w:hyperlink r:id="rId20" w:history="1">
        <w:r w:rsidRPr="004C46F9">
          <w:rPr>
            <w:rFonts w:ascii="Times New Roman" w:hAnsi="Times New Roman" w:cs="Times New Roman"/>
            <w:sz w:val="26"/>
            <w:szCs w:val="26"/>
          </w:rPr>
          <w:t>пункте 2.6.1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б)возможность печати на бумажном носителе копии электронной формы запроса;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в)сохранение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г)заполнение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д)возможность вернуться на любой из этапов заполнения электронной формы запроса без потери ранее введенной информации;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е)возможность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>2.6.1.Перечень необходимых и обязательных для предоставления муниципальной услуги документов, представляемых самостоятельно заявителем: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</w:t>
      </w:r>
      <w:hyperlink r:id="rId21" w:history="1">
        <w:r w:rsidRPr="004C46F9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C548DD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на предоставление муниципальной услуги (приложение 1 к настоящему административному регламенту), которое должно содержать следующие сведения: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а)фамилия, имя, отчество (при наличии) индивидуального предпринимателя или полное наименование юридического лица;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б)адресный ориентир – место размещения нестационарного торгового объекта;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в)тип нестационарного торгового объекта;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г)количество нестационарных торговых объектов;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д)площадь земельного участка;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е)площадь нестационарного торгового объекта;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ж)специализация нестационарного торгового объекта;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з)период функционирования нестационарного торгового объекта;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и)почтовый адрес, в случае подачи заявления в письменной форме, либо адрес электронной почты, в случае подачи заявления в форме электронного документа;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4C46F9">
        <w:rPr>
          <w:rFonts w:ascii="Times New Roman" w:hAnsi="Times New Roman" w:cs="Times New Roman"/>
          <w:sz w:val="26"/>
          <w:szCs w:val="26"/>
        </w:rPr>
        <w:t>к)согласие на обработку персональных данных;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-к заявлению прилагается картографический материал, полученный из общедоступных информационных ресурсов, в том числе из информационно-телекоммуникационной сети Интернет, с обозначением на нем предполагаемого места расположения нестационарных торговых объектов.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6C4546" w:rsidRPr="004C46F9" w:rsidRDefault="006C4546" w:rsidP="006C4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2.6.2.Документы и информация,  запрашиваемых,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-копия свидетельства о государственной регистрации индивидуального предпринимателя или юридического лица.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2.6.3.Запрещается требовать от заявителя: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органов местного самоуправления, предоставляющих муниципальную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2" w:history="1">
        <w:r w:rsidRPr="004C46F9">
          <w:rPr>
            <w:rFonts w:ascii="Times New Roman" w:hAnsi="Times New Roman" w:cs="Times New Roman"/>
            <w:sz w:val="26"/>
            <w:szCs w:val="26"/>
          </w:rPr>
          <w:t>части 6 статьи 7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Закона от 27.07.2010 № 210-ФЗ.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-представления документов и информации, отсутствие и (или) </w:t>
      </w:r>
      <w:r w:rsidRPr="004C46F9">
        <w:rPr>
          <w:rFonts w:ascii="Times New Roman" w:hAnsi="Times New Roman" w:cs="Times New Roman"/>
          <w:sz w:val="26"/>
          <w:szCs w:val="26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а)изменение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б)наличие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в)истечение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г)выявление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</w:t>
      </w:r>
      <w:hyperlink r:id="rId23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C548DD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уведомляется заявитель, а также приносятся извинения за доставленные неудобства.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2.7.Основания для отказа в приеме документов, необходимых для предоставления муниципальной услуги отсутствуют.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2.8.Основания для приостановления предоставления муниципальной услуги отсутствуют.</w:t>
      </w:r>
    </w:p>
    <w:p w:rsidR="00B70033" w:rsidRPr="004C46F9" w:rsidRDefault="006C4546" w:rsidP="00B7003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0"/>
      <w:bookmarkEnd w:id="2"/>
      <w:r w:rsidRPr="004C46F9">
        <w:rPr>
          <w:rFonts w:ascii="Times New Roman" w:hAnsi="Times New Roman" w:cs="Times New Roman"/>
          <w:sz w:val="26"/>
          <w:szCs w:val="26"/>
        </w:rPr>
        <w:t xml:space="preserve">2.9. </w:t>
      </w:r>
      <w:r w:rsidR="00B70033" w:rsidRPr="004C46F9">
        <w:rPr>
          <w:rFonts w:ascii="Times New Roman" w:hAnsi="Times New Roman" w:cs="Times New Roman"/>
          <w:sz w:val="26"/>
          <w:szCs w:val="26"/>
        </w:rPr>
        <w:t>Внесение изменений в схему размещения нестационарных торговых объектов допускается в следующих случаях:</w:t>
      </w:r>
    </w:p>
    <w:p w:rsidR="00B70033" w:rsidRPr="004C46F9" w:rsidRDefault="00B70033" w:rsidP="00B7003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1) принято решение:</w:t>
      </w:r>
    </w:p>
    <w:p w:rsidR="00B70033" w:rsidRPr="004C46F9" w:rsidRDefault="00B70033" w:rsidP="00B7003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-об изъятии земельного участка, на котором предусмотрено место размещения нестационарного торгового объекта, для государственных или муниципальных нужд;</w:t>
      </w:r>
    </w:p>
    <w:p w:rsidR="00B70033" w:rsidRPr="004C46F9" w:rsidRDefault="00B70033" w:rsidP="00B7003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-о благоустройстве территории, на которой предусмотрено место размещения нестационарного торгового объекта;</w:t>
      </w:r>
    </w:p>
    <w:p w:rsidR="006C4546" w:rsidRPr="004C46F9" w:rsidRDefault="00B70033" w:rsidP="00B7003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2)если место размещения нестационарного торгового объекта не соответствует требованиям, предусмотренным пунктом 7, либо принципам, закрепленным пунктом 8 Приказа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в Новосибирской области схемы размещения нестационарных торговых объектов»</w:t>
      </w:r>
    </w:p>
    <w:p w:rsidR="00B70033" w:rsidRPr="004C46F9" w:rsidRDefault="006C4546" w:rsidP="00B7003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2.10.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осуществляется бесплатно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2.11.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</w:t>
      </w:r>
      <w:r w:rsidR="00B70033" w:rsidRPr="004C46F9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 15 минут.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2.12.</w:t>
      </w:r>
      <w:r w:rsidR="00B70033" w:rsidRPr="004C46F9">
        <w:rPr>
          <w:rFonts w:ascii="Times New Roman" w:hAnsi="Times New Roman" w:cs="Times New Roman"/>
          <w:sz w:val="26"/>
          <w:szCs w:val="26"/>
        </w:rPr>
        <w:t>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- не позднее рабочего дня, следующего за днем поступления запроса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2.13.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2.14.Требования к помещениям, в которых предоставляется муниципальная услуга: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2.14.1.На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2.14.2.Вход в здание оборудуется вывеской, содержащей наименование и место нахождения администрации, режим работы.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 санитарно-эпидемиологическим правилам и нормативам;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 правилам противопожарной безопасности;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-требованиям к обеспечению доступности для мало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Места для ожидания оборудуются: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-стульями (кресельными секциями) и (или) скамьями;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-столами (стойками), образцами заполнения документов, письменными принадлежностями для возможности оформления документов.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Места для приема заявителей оборудуются стульями и столами для возможности оформления документов.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Рабочее место </w:t>
      </w:r>
      <w:r w:rsidR="00B70033" w:rsidRPr="004C46F9">
        <w:rPr>
          <w:rFonts w:ascii="Times New Roman" w:hAnsi="Times New Roman" w:cs="Times New Roman"/>
          <w:sz w:val="26"/>
          <w:szCs w:val="26"/>
        </w:rPr>
        <w:t>ведущего специалиста по управлению муниципальн</w:t>
      </w:r>
      <w:r w:rsidR="008B7145" w:rsidRPr="004C46F9">
        <w:rPr>
          <w:rFonts w:ascii="Times New Roman" w:hAnsi="Times New Roman" w:cs="Times New Roman"/>
          <w:sz w:val="26"/>
          <w:szCs w:val="26"/>
        </w:rPr>
        <w:t>ым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имуществ</w:t>
      </w:r>
      <w:r w:rsidR="008B7145" w:rsidRPr="004C46F9">
        <w:rPr>
          <w:rFonts w:ascii="Times New Roman" w:hAnsi="Times New Roman" w:cs="Times New Roman"/>
          <w:sz w:val="26"/>
          <w:szCs w:val="26"/>
        </w:rPr>
        <w:t>ом, предпринимательству, целевым программам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оборудуется персональным компьютером с печатающим устройством. </w:t>
      </w:r>
      <w:r w:rsidR="008B7145" w:rsidRPr="004C46F9">
        <w:rPr>
          <w:rFonts w:ascii="Times New Roman" w:hAnsi="Times New Roman" w:cs="Times New Roman"/>
          <w:sz w:val="26"/>
          <w:szCs w:val="26"/>
        </w:rPr>
        <w:t xml:space="preserve">Ведущий специалист по управлению муниципальным имуществом, предпринимательству, целевым программам </w:t>
      </w:r>
      <w:r w:rsidRPr="004C46F9">
        <w:rPr>
          <w:rFonts w:ascii="Times New Roman" w:hAnsi="Times New Roman" w:cs="Times New Roman"/>
          <w:sz w:val="26"/>
          <w:szCs w:val="26"/>
        </w:rPr>
        <w:t>обеспечивается(ются) личными и (или) настольными идентификационными карточками.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2.15.Показатели качества и доступности муниципальной услуги: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2.15.1.Показателями качества предоставления муниципальной услуги являются: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-своевременность и полнота предоставления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-отсутствие обоснованных жалоб на действия (бездействие) должностных лиц, </w:t>
      </w:r>
      <w:r w:rsidR="008B7145" w:rsidRPr="004C46F9">
        <w:rPr>
          <w:rFonts w:ascii="Times New Roman" w:hAnsi="Times New Roman" w:cs="Times New Roman"/>
          <w:sz w:val="26"/>
          <w:szCs w:val="26"/>
        </w:rPr>
        <w:t>ведущего специалиста по управлению муниципальным имуществом, предпринимательству, целевым программам</w:t>
      </w:r>
      <w:r w:rsidRPr="004C46F9">
        <w:rPr>
          <w:rFonts w:ascii="Times New Roman" w:hAnsi="Times New Roman" w:cs="Times New Roman"/>
          <w:sz w:val="26"/>
          <w:szCs w:val="26"/>
        </w:rPr>
        <w:t>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>2.15.2.Показателем доступности предоставления муниципальной услуги являются: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-пешеходная доступность от остановок общественного транспорта до здания, в котором предоставляется муниципальная услуга;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-наличие бесплатной парковки автотранспортных средств, в том числе парковки для транспортных средств, управляемых инвалидами I, II групп, а также инвалидами III группы в порядке, установленном Правительством РФ, и транспортных средств, перевозящих таких инвалидов и (или) детей-инвалидов и других маломобильных групп населения;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-беспрепятственный доступ к месту предоставления муниципальной услуги для маломобильных групп населения, в том числе инвалидов;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- оказание </w:t>
      </w:r>
      <w:r w:rsidR="008B7145" w:rsidRPr="004C46F9">
        <w:rPr>
          <w:rFonts w:ascii="Times New Roman" w:hAnsi="Times New Roman" w:cs="Times New Roman"/>
          <w:sz w:val="26"/>
          <w:szCs w:val="26"/>
        </w:rPr>
        <w:t>ведущим специалистом по управлению муниципальным имуществом, предпринимательству, целевым программам</w:t>
      </w:r>
      <w:r w:rsidRPr="004C46F9">
        <w:rPr>
          <w:rFonts w:ascii="Times New Roman" w:hAnsi="Times New Roman" w:cs="Times New Roman"/>
          <w:sz w:val="26"/>
          <w:szCs w:val="26"/>
        </w:rPr>
        <w:t xml:space="preserve"> и МФЦ помощи инвалидам в преодолении барьеров, мешающих получению ими муниципальной услуги наравне с другими лицами;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-возможность получения муниципальной услуги на базе МФЦ;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-направление заявления и документов в электронной форме.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заявитель взаимодействует с сотрудником Управления не более 2 раз, продолжительность каждого взаимодействия составляет не более 30 минут.</w:t>
      </w:r>
    </w:p>
    <w:p w:rsidR="00B70033" w:rsidRPr="004C46F9" w:rsidRDefault="00B70033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III. Состав, последовательность и сроки выполнения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выполнения, в том числе особенности выполнения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3.1.Предоставление муниципальной услуги состоит из следующей последовательности административных процедур: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3.1.1.п</w:t>
      </w:r>
      <w:r w:rsidRPr="004C46F9">
        <w:rPr>
          <w:rFonts w:ascii="Times New Roman" w:hAnsi="Times New Roman" w:cs="Times New Roman"/>
          <w:bCs/>
          <w:sz w:val="26"/>
          <w:szCs w:val="26"/>
        </w:rPr>
        <w:t>рием  и регистрация документов</w:t>
      </w:r>
      <w:r w:rsidRPr="004C46F9">
        <w:rPr>
          <w:rFonts w:ascii="Times New Roman" w:hAnsi="Times New Roman" w:cs="Times New Roman"/>
          <w:sz w:val="26"/>
          <w:szCs w:val="26"/>
        </w:rPr>
        <w:t>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3.1.2.формирование и направление межведомственных запросов;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3.1.3.разработка проекта схемы и его согласование;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3.1.4.рассмотрение комиссией проекта схемы, принятие решения о включении (исключении) места или внесении изменений в схему размещения нестационарных торговых объектов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или об отказе во включении (исключении) мест или внесении изменений в схему размещения нестационарных торговых объектов;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3.1.5.разработка проекта постановления о внесении изменений в схему и направление заявителю письменного уведомления о результате предоставления муниципальной услуги</w:t>
      </w:r>
      <w:r w:rsidR="00B70033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или об отказе во включении (исключении) мест или внесении изменений в схему размещения нестационарных торговых объектов с указанием причин отказа в письменной форме.</w:t>
      </w:r>
    </w:p>
    <w:p w:rsidR="006C4546" w:rsidRPr="004C46F9" w:rsidRDefault="000524CE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hyperlink w:anchor="P297" w:history="1">
        <w:r w:rsidR="006C4546" w:rsidRPr="004C46F9">
          <w:rPr>
            <w:rFonts w:ascii="Times New Roman" w:hAnsi="Times New Roman" w:cs="Times New Roman"/>
            <w:sz w:val="26"/>
            <w:szCs w:val="26"/>
          </w:rPr>
          <w:t>Блок-схема</w:t>
        </w:r>
      </w:hyperlink>
      <w:r w:rsidR="006C4546" w:rsidRPr="004C46F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приведена в приложении 2 к настоящему административному регламенту.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C46F9">
        <w:rPr>
          <w:rFonts w:ascii="Times New Roman" w:hAnsi="Times New Roman" w:cs="Times New Roman"/>
          <w:bCs/>
          <w:sz w:val="26"/>
          <w:szCs w:val="26"/>
        </w:rPr>
        <w:t>3.2.Прием  и регистрация документов.</w:t>
      </w:r>
      <w:bookmarkStart w:id="3" w:name="sub_7596"/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 xml:space="preserve">3.2.1.Основанием для начала административной процедуры по приему и регистрации заявления является обращение заявителя с заявлением в соответствии с </w:t>
      </w:r>
      <w:hyperlink w:anchor="sub_7581" w:history="1">
        <w:r w:rsidRPr="004C46F9">
          <w:rPr>
            <w:rFonts w:ascii="Times New Roman" w:hAnsi="Times New Roman" w:cs="Times New Roman"/>
            <w:bCs/>
            <w:sz w:val="26"/>
            <w:szCs w:val="26"/>
          </w:rPr>
          <w:t>пунктом 2.6.1,</w:t>
        </w:r>
      </w:hyperlink>
      <w:r w:rsidRPr="004C46F9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регламента.</w:t>
      </w:r>
      <w:bookmarkEnd w:id="3"/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3.2.2.Сотрудник Управления: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-устанавливает предмет обращения;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-проверяет правильность оформления заявления, наличие приложенных к заявлению документов (в случае предоставления их заявителем по собственной инициативе), представленных в соответствии с пунктом 2.6.1, настоящего административного регламента и их соответствие следующим требованиям: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-заявление заполнено в соответствии с требованиями настоящего административного регламента;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-документы не имеют повреждений, наличие которых не позволяет однозначно истолковать их содержание;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-регистрирует заявление и приложенные к нему документы.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 подаче заявления и документов в форме электронных документов сотрудник не позднее рабочего дня, следующего за днем поступления заявления, направляет заявителю уведомление в электронной форме, подтверждающее получение и регистрацию заявления и документов.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3.2.3.В случае представления заявления через МФЦ, сотрудник МФЦ осуществляет процедуру приема заявления. Принятое заявление сотрудник 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</w:t>
      </w:r>
      <w:r w:rsidR="008B7145" w:rsidRPr="004C46F9">
        <w:rPr>
          <w:rFonts w:ascii="Times New Roman" w:hAnsi="Times New Roman" w:cs="Times New Roman"/>
          <w:sz w:val="26"/>
          <w:szCs w:val="26"/>
        </w:rPr>
        <w:t>ведущему специалисту по управлению муниципальным имуществом, предпринимательству, целевым программам</w:t>
      </w:r>
      <w:r w:rsidRPr="004C46F9">
        <w:rPr>
          <w:rFonts w:ascii="Times New Roman" w:hAnsi="Times New Roman" w:cs="Times New Roman"/>
          <w:sz w:val="26"/>
          <w:szCs w:val="26"/>
        </w:rPr>
        <w:t xml:space="preserve">. Зарегистрированный пакет оригиналов документов передается </w:t>
      </w:r>
      <w:r w:rsidR="008B7145" w:rsidRPr="004C46F9">
        <w:rPr>
          <w:rFonts w:ascii="Times New Roman" w:hAnsi="Times New Roman" w:cs="Times New Roman"/>
          <w:sz w:val="26"/>
          <w:szCs w:val="26"/>
        </w:rPr>
        <w:t xml:space="preserve">ведущему специалисту по управлению муниципальным имуществом, предпринимательству, целевым программам </w:t>
      </w:r>
      <w:r w:rsidRPr="004C46F9">
        <w:rPr>
          <w:rFonts w:ascii="Times New Roman" w:hAnsi="Times New Roman" w:cs="Times New Roman"/>
          <w:sz w:val="26"/>
          <w:szCs w:val="26"/>
        </w:rPr>
        <w:t xml:space="preserve">курьером МФЦ в порядке, определенном соглашением между МФЦ и </w:t>
      </w:r>
      <w:r w:rsidR="008B7145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>дминистрацией</w:t>
      </w:r>
      <w:r w:rsidR="00D33C65">
        <w:rPr>
          <w:rFonts w:ascii="Times New Roman" w:hAnsi="Times New Roman" w:cs="Times New Roman"/>
          <w:sz w:val="26"/>
          <w:szCs w:val="26"/>
        </w:rPr>
        <w:t xml:space="preserve"> Новок</w:t>
      </w:r>
      <w:r w:rsidR="008B7145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>.</w:t>
      </w:r>
    </w:p>
    <w:p w:rsidR="006C4546" w:rsidRPr="004C46F9" w:rsidRDefault="006C4546" w:rsidP="006C4546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4C46F9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Заявление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заявление и документы, представленные заявителем в традиционной форме.</w:t>
      </w:r>
    </w:p>
    <w:p w:rsidR="006C4546" w:rsidRPr="004C46F9" w:rsidRDefault="006C4546" w:rsidP="006C4546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4C46F9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Документы, поступившие почтовым отправлением или через ЕПГУ, регистрируются в день их поступления в администрацию. </w:t>
      </w:r>
      <w:bookmarkStart w:id="4" w:name="sub_7598"/>
    </w:p>
    <w:p w:rsidR="006C4546" w:rsidRPr="004C46F9" w:rsidRDefault="006C4546" w:rsidP="006C4546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4C46F9">
        <w:rPr>
          <w:rFonts w:ascii="Times New Roman" w:hAnsi="Times New Roman" w:cs="Times New Roman"/>
          <w:sz w:val="26"/>
          <w:szCs w:val="26"/>
        </w:rPr>
        <w:t>3.2.4.Результатом выполнения административной процедуры по приему заявления и документов на получение муниципальной услуги является прием, регистрация заявления и документов.</w:t>
      </w:r>
      <w:bookmarkStart w:id="5" w:name="sub_7599"/>
      <w:bookmarkEnd w:id="4"/>
    </w:p>
    <w:p w:rsidR="006C4546" w:rsidRPr="004C46F9" w:rsidRDefault="006C4546" w:rsidP="006C4546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4C46F9">
        <w:rPr>
          <w:rFonts w:ascii="Times New Roman" w:hAnsi="Times New Roman" w:cs="Times New Roman"/>
          <w:sz w:val="26"/>
          <w:szCs w:val="26"/>
        </w:rPr>
        <w:t>3.2.5.Срок выполнения административной процедуры по приему заявления и документов на получение муниципальной услуги - один день.</w:t>
      </w:r>
    </w:p>
    <w:bookmarkEnd w:id="5"/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3.3.Формирование и направление межведомственных запросов.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3.3.1.Основанием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Сотрудник,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 xml:space="preserve">3.3.2.При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</w:t>
      </w:r>
      <w:hyperlink r:id="rId25" w:history="1">
        <w:r w:rsidRPr="004C46F9">
          <w:rPr>
            <w:rFonts w:ascii="Times New Roman" w:hAnsi="Times New Roman" w:cs="Times New Roman"/>
            <w:sz w:val="26"/>
            <w:szCs w:val="26"/>
          </w:rPr>
          <w:t>статьи 7.2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и направляются почтовым отправлением или курьером.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3.3.3.Результатом административной процедуры является получение документов, запрашиваемых в рамках межведомственного информационного взаимодействия.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3.3.4.Срок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3.4.Разработка проекта схемы и её согласование.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3.4.1.</w:t>
      </w:r>
      <w:r w:rsidRPr="004C46F9">
        <w:rPr>
          <w:rFonts w:ascii="Times New Roman" w:eastAsia="Calibri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</w:t>
      </w:r>
      <w:r w:rsidRPr="004C46F9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документы, зарегистрированные в установленном порядке.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3.4.2.</w:t>
      </w:r>
      <w:r w:rsidR="008B7145" w:rsidRPr="004C46F9">
        <w:rPr>
          <w:rFonts w:ascii="Times New Roman" w:hAnsi="Times New Roman" w:cs="Times New Roman"/>
          <w:sz w:val="26"/>
          <w:szCs w:val="26"/>
        </w:rPr>
        <w:t xml:space="preserve"> Ведущий специалист по управлению муниципальным имуществом, предпринимательству, целевым программам </w:t>
      </w:r>
      <w:r w:rsidRPr="004C46F9">
        <w:rPr>
          <w:rFonts w:ascii="Times New Roman" w:hAnsi="Times New Roman" w:cs="Times New Roman"/>
          <w:sz w:val="26"/>
          <w:szCs w:val="26"/>
        </w:rPr>
        <w:t xml:space="preserve">разрабатывает проект схемы и осуществляет его согласование с областным исполнительным органом государственной власти </w:t>
      </w:r>
      <w:r w:rsidR="008B7145" w:rsidRPr="004C46F9">
        <w:rPr>
          <w:rFonts w:ascii="Times New Roman" w:hAnsi="Times New Roman" w:cs="Times New Roman"/>
          <w:sz w:val="26"/>
          <w:szCs w:val="26"/>
        </w:rPr>
        <w:t xml:space="preserve">Томской </w:t>
      </w:r>
      <w:r w:rsidRPr="004C46F9">
        <w:rPr>
          <w:rFonts w:ascii="Times New Roman" w:hAnsi="Times New Roman" w:cs="Times New Roman"/>
          <w:sz w:val="26"/>
          <w:szCs w:val="26"/>
        </w:rPr>
        <w:t>области, уполномоченным в сфере сохранения, использования, популяризации и государственной охраны объектов культурного наследия (если Схема предусматривает размещение нестационарных торговых объектов в границах территорий и зон охраны объектов культурного наследия).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3.4.3.Максимальный срок исполнения административной процедуры по разработке проекта схемы и его согласования–15рабочих дней.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3.5.Рассмотрение комиссией по размещению нестационарных торговых объектов на территории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8B7145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 (далее – комиссия)  проекта схемы, принятие решения о включении (исключении) места или внесении изменений в схему размещения нестационарных торговых объектов или отказе во включении (исключении) места или внесении изменений в схему размещения нестационарных торговых объектов.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3.5.1.Основанием для начала выполнения административной процедуры по рассмотрению комиссией проекта схемы, принятие решения о включении (исключении) места или внесении изменений в схему размещения нестационарных торговых объектов или отказе во включении (исключении) места или внесении изменений в схему размещения нестационарных торговых объектов является поступление соответствующих документов на рассмотрение комиссии.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3.5.2.Рассмотрение комиссией проекта схемы с приложением предложений от заявителей о включении (исключении) мест или внесении изменений в схему размещения нестационарных торговых объектов.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В случае если на одно и то же место заявителями подано несколько предложений, то при включении такого места в схему учитывается предложение заявителя, подавшего предложение раньше.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Принятые комиссией решения о включении (исключении) мест, внесении изменений в схему или отказе во включении (исключении) мест, внесении изменений в схему, оформляются протоколом.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3.5.3. Результатом исполнения административной процедуры по рассмотрению комиссией проекта схемы, принятие решения о включении (исключении) места или внесении изменений в схему размещения нестационарных </w:t>
      </w:r>
      <w:r w:rsidRPr="004C46F9">
        <w:rPr>
          <w:rFonts w:ascii="Times New Roman" w:hAnsi="Times New Roman" w:cs="Times New Roman"/>
          <w:sz w:val="26"/>
          <w:szCs w:val="26"/>
        </w:rPr>
        <w:lastRenderedPageBreak/>
        <w:t>торговых объектов или отказе во включении (исключении) места или внесении изменений в схему размещения нестационарных торговых объектов является принятие решения о включении (исключении) мест или внесении изменений в схему размещения нестационарных торговых объектов или отказе во включении (исключении) мест или внесении изменений в схему размещения нестационарных торговых объектов.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3.5.4.Максимальный срок выполнения данного действия составляет 20 рабочих дней.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3.6.Разработка проекта постановления о внесении изменений в схему и направление заявителю письменного уведомления о результате предоставления муниципальной услуги.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3.6.1.Основанием для начала административной процедуры по разработке проекта постановления о внесении изменений в схему и направлению заявителю письменного уведомления о результате предоставления муниципальной услуги является подписание протокола заседания.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На основании решения комиссии </w:t>
      </w:r>
      <w:r w:rsidR="00026809" w:rsidRPr="004C46F9">
        <w:rPr>
          <w:rFonts w:ascii="Times New Roman" w:hAnsi="Times New Roman" w:cs="Times New Roman"/>
          <w:sz w:val="26"/>
          <w:szCs w:val="26"/>
        </w:rPr>
        <w:t xml:space="preserve">ведущий специалист по управлению муниципальным имуществом, предпринимательству, целевым программам </w:t>
      </w:r>
      <w:r w:rsidRPr="004C46F9">
        <w:rPr>
          <w:rFonts w:ascii="Times New Roman" w:hAnsi="Times New Roman" w:cs="Times New Roman"/>
          <w:sz w:val="26"/>
          <w:szCs w:val="26"/>
        </w:rPr>
        <w:t>в течение 20 рабочих дней готовит проект постановлен</w:t>
      </w:r>
      <w:r w:rsidR="00026809" w:rsidRPr="004C46F9">
        <w:rPr>
          <w:rFonts w:ascii="Times New Roman" w:hAnsi="Times New Roman" w:cs="Times New Roman"/>
          <w:sz w:val="26"/>
          <w:szCs w:val="26"/>
        </w:rPr>
        <w:t>ия о внесении изменений в схему и от</w:t>
      </w:r>
      <w:r w:rsidR="00D33C65">
        <w:rPr>
          <w:rFonts w:ascii="Times New Roman" w:hAnsi="Times New Roman" w:cs="Times New Roman"/>
          <w:sz w:val="26"/>
          <w:szCs w:val="26"/>
        </w:rPr>
        <w:t>правляет на согласование Главе Новок</w:t>
      </w:r>
      <w:r w:rsidR="00026809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Не позднее 1 рабочего дня, следующего за днем принятия решения, </w:t>
      </w:r>
      <w:r w:rsidR="00026809" w:rsidRPr="004C46F9">
        <w:rPr>
          <w:rFonts w:ascii="Times New Roman" w:hAnsi="Times New Roman" w:cs="Times New Roman"/>
          <w:sz w:val="26"/>
          <w:szCs w:val="26"/>
        </w:rPr>
        <w:t xml:space="preserve">ведущий специалист по управлению муниципальным имуществом, предпринимательству, целевым программам </w:t>
      </w:r>
      <w:r w:rsidRPr="004C46F9">
        <w:rPr>
          <w:rFonts w:ascii="Times New Roman" w:hAnsi="Times New Roman" w:cs="Times New Roman"/>
          <w:sz w:val="26"/>
          <w:szCs w:val="26"/>
        </w:rPr>
        <w:t>уведомляет заявителя о включении (исключении) мест или внесении изменений в схему размещения нестационарных торговых объектов или об отказе во включении (исключении) мест или внесении изменений в схему размещения нестационарных торговых объектов с указанием причин отказа в письменной форме по почтовому адресу, указанному в заявлении, поступившем в администрацию в письменной форме, в форме электронного документа по адресу электронной почты, указанному в заявлении, поступившем в администрацию в форме электронного документа.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3.6.2.Результатом исполнения административной процедуры по разработке проекта постановления о внесении изменений в схему и направлению заявителю письменного уведомления о результате предоставления муниципальной услуги является утверждение постановления о внесении изменений в схему и направление заявителю письменного уведомления о результате предоставления муниципальной услуги</w:t>
      </w:r>
      <w:r w:rsidR="00026809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или об отказе во включении (исключении) мест или внесении изменений в схему размещения нестационарных торговых объектов с указанием причин отказа в письменной форме.</w:t>
      </w:r>
    </w:p>
    <w:p w:rsidR="006C4546" w:rsidRPr="004C46F9" w:rsidRDefault="006C4546" w:rsidP="006C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3.6.3.Максимальный срок выполнения административной процедуры по подготовке постановления о внесении изменений в схему составляет 40 рабочих дней. 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IV. Формы контроля за исполнением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</w:p>
    <w:p w:rsidR="00026809" w:rsidRPr="004C46F9" w:rsidRDefault="00026809" w:rsidP="006C454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4.1.Текущий контроль за соблюдением и исполнением сотрудниками Управления положений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026809" w:rsidRPr="004C46F9">
        <w:rPr>
          <w:rFonts w:ascii="Times New Roman" w:hAnsi="Times New Roman" w:cs="Times New Roman"/>
          <w:sz w:val="26"/>
          <w:szCs w:val="26"/>
        </w:rPr>
        <w:t xml:space="preserve">ривошеинского сельского </w:t>
      </w:r>
      <w:r w:rsidR="00026809" w:rsidRPr="004C46F9">
        <w:rPr>
          <w:rFonts w:ascii="Times New Roman" w:hAnsi="Times New Roman" w:cs="Times New Roman"/>
          <w:sz w:val="26"/>
          <w:szCs w:val="26"/>
        </w:rPr>
        <w:lastRenderedPageBreak/>
        <w:t>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 либо уполномоченное им лицо, а также </w:t>
      </w:r>
      <w:r w:rsidR="00026809" w:rsidRPr="004C46F9">
        <w:rPr>
          <w:rFonts w:ascii="Times New Roman" w:hAnsi="Times New Roman" w:cs="Times New Roman"/>
          <w:sz w:val="26"/>
          <w:szCs w:val="26"/>
        </w:rPr>
        <w:t>Управляющий делами</w:t>
      </w:r>
      <w:r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="00026809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4.2.Контроль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распорядительных документов администрации. Проверки осуществляются с целью выявления и устранения нарушений при предоставлении муниципальной услуги.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4.3.В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4.4.Физические лица,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02680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V. Досудебный (внесудебный) порядок обжалования заявителем</w:t>
      </w:r>
    </w:p>
    <w:p w:rsidR="006C4546" w:rsidRPr="004C46F9" w:rsidRDefault="006C4546" w:rsidP="0002680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решений и действий (бездействия) администрации, должностного</w:t>
      </w:r>
    </w:p>
    <w:p w:rsidR="006C4546" w:rsidRPr="004C46F9" w:rsidRDefault="006C4546" w:rsidP="0002680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лица администрации либо муниципального служащего,</w:t>
      </w:r>
    </w:p>
    <w:p w:rsidR="006C4546" w:rsidRPr="004C46F9" w:rsidRDefault="006C4546" w:rsidP="0002680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многофункционального центра, работника многофункционального</w:t>
      </w:r>
    </w:p>
    <w:p w:rsidR="006C4546" w:rsidRPr="004C46F9" w:rsidRDefault="006C4546" w:rsidP="0002680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центра, а также организаций, осуществляющих функции</w:t>
      </w:r>
    </w:p>
    <w:p w:rsidR="006C4546" w:rsidRPr="004C46F9" w:rsidRDefault="006C4546" w:rsidP="0002680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по предоставлению муниципальных услуг, или их работников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5.1.Заявители вправе обжаловать решения и действия (бездействие) </w:t>
      </w:r>
      <w:r w:rsidR="00026809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>дминистрации, муниципальн</w:t>
      </w:r>
      <w:r w:rsidR="00026809" w:rsidRPr="004C46F9">
        <w:rPr>
          <w:rFonts w:ascii="Times New Roman" w:hAnsi="Times New Roman" w:cs="Times New Roman"/>
          <w:sz w:val="26"/>
          <w:szCs w:val="26"/>
        </w:rPr>
        <w:t>ых служащих, должностного лица 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 либо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r:id="rId26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или их работников, в досудебном (внесудебном) порядке, в том числе в следующих случаях: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1)нарушение срока регистрации запроса о предоставлении муниципальной услуги, запроса, указанного в </w:t>
      </w:r>
      <w:hyperlink r:id="rId27" w:history="1">
        <w:r w:rsidRPr="004C46F9">
          <w:rPr>
            <w:rFonts w:ascii="Times New Roman" w:hAnsi="Times New Roman" w:cs="Times New Roman"/>
            <w:sz w:val="26"/>
            <w:szCs w:val="26"/>
          </w:rPr>
          <w:t>статье 15.1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2)нарушение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3)требование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4C46F9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нормативными правовыми актами Российской Федерации, нормативными правовыми актами </w:t>
      </w:r>
      <w:r w:rsidR="00026809" w:rsidRPr="004C46F9">
        <w:rPr>
          <w:rFonts w:ascii="Times New Roman" w:hAnsi="Times New Roman" w:cs="Times New Roman"/>
          <w:sz w:val="26"/>
          <w:szCs w:val="26"/>
        </w:rPr>
        <w:t>Томско</w:t>
      </w:r>
      <w:r w:rsidRPr="004C46F9">
        <w:rPr>
          <w:rFonts w:ascii="Times New Roman" w:hAnsi="Times New Roman" w:cs="Times New Roman"/>
          <w:sz w:val="26"/>
          <w:szCs w:val="26"/>
        </w:rPr>
        <w:t>й области, муниципальными правовыми актами для предоставления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4)отказ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026809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области, муниципальными правовыми актами для предоставления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26809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26809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области, муниципальными правовыми актами;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7)отказ </w:t>
      </w:r>
      <w:r w:rsidR="00026809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дминистрации, должностного лица </w:t>
      </w:r>
      <w:r w:rsidR="00026809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дминистрации, многофункционального центра, работника многофункционального центра, работника многофункционального центра, организаций, предусмотренных </w:t>
      </w:r>
      <w:hyperlink r:id="rId30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026809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1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8)нарушение срока или порядка выдачи документов по результатам предоставления муниципальной услуги;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9)приостановление предоставления муниципальной услуги, если основания приостановления не предусмотрены </w:t>
      </w:r>
      <w:r w:rsidR="00026809" w:rsidRPr="004C46F9">
        <w:rPr>
          <w:rFonts w:ascii="Times New Roman" w:hAnsi="Times New Roman" w:cs="Times New Roman"/>
          <w:sz w:val="26"/>
          <w:szCs w:val="26"/>
        </w:rPr>
        <w:t>Ф</w:t>
      </w:r>
      <w:r w:rsidRPr="004C46F9">
        <w:rPr>
          <w:rFonts w:ascii="Times New Roman" w:hAnsi="Times New Roman" w:cs="Times New Roman"/>
          <w:sz w:val="26"/>
          <w:szCs w:val="26"/>
        </w:rPr>
        <w:t xml:space="preserve">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26809" w:rsidRPr="004C46F9">
        <w:rPr>
          <w:rFonts w:ascii="Times New Roman" w:hAnsi="Times New Roman" w:cs="Times New Roman"/>
          <w:sz w:val="26"/>
          <w:szCs w:val="26"/>
        </w:rPr>
        <w:t>Томской</w:t>
      </w:r>
      <w:r w:rsidRPr="004C46F9">
        <w:rPr>
          <w:rFonts w:ascii="Times New Roman" w:hAnsi="Times New Roman" w:cs="Times New Roman"/>
          <w:sz w:val="26"/>
          <w:szCs w:val="26"/>
        </w:rPr>
        <w:t xml:space="preserve"> области, муниципальными правовыми актами.</w:t>
      </w:r>
      <w:r w:rsidR="00026809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2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 xml:space="preserve"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 w:history="1">
        <w:r w:rsidRPr="004C46F9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4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1.3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5.2.Жалоба подается в письменной форме на бумажном носителе, в электронной форме в администрацию,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35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Жалобы на решения и действия (бездействие) Главы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026809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рассматриваются непосредственно Главой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026809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>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Жалобы на решения и действия (бездействие) должностных лиц, муниципальных служащих администрации подаются Главе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026809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>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6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подаются руководителям этих организаций.</w:t>
      </w:r>
    </w:p>
    <w:p w:rsidR="00722122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5.3.Жалоба на решения и действия (бездействие) </w:t>
      </w:r>
      <w:r w:rsidR="00722122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дминистрации, должностного лица </w:t>
      </w:r>
      <w:r w:rsidR="00722122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дминистрации, муниципального служащего, Главы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722122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  <w:r w:rsidRPr="004C46F9">
        <w:rPr>
          <w:rFonts w:ascii="Times New Roman" w:hAnsi="Times New Roman" w:cs="Times New Roman"/>
          <w:sz w:val="26"/>
          <w:szCs w:val="26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722122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</w:t>
      </w:r>
      <w:r w:rsidR="00722122" w:rsidRPr="004C46F9">
        <w:rPr>
          <w:rFonts w:ascii="Times New Roman" w:hAnsi="Times New Roman" w:cs="Times New Roman"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 xml:space="preserve">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 xml:space="preserve">Жалоба на решения и действия (бездействие) организаций, предусмотренных </w:t>
      </w:r>
      <w:hyperlink r:id="rId37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5.4. Жалоба должна содержать: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1)наименование </w:t>
      </w:r>
      <w:r w:rsidR="00722122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>д</w:t>
      </w:r>
      <w:r w:rsidR="00722122" w:rsidRPr="004C46F9">
        <w:rPr>
          <w:rFonts w:ascii="Times New Roman" w:hAnsi="Times New Roman" w:cs="Times New Roman"/>
          <w:sz w:val="26"/>
          <w:szCs w:val="26"/>
        </w:rPr>
        <w:t>министрации, должностного лица 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дминистрации,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8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6C4546" w:rsidRPr="004C46F9" w:rsidRDefault="00722122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2)Ф</w:t>
      </w:r>
      <w:r w:rsidR="006C4546" w:rsidRPr="004C46F9">
        <w:rPr>
          <w:rFonts w:ascii="Times New Roman" w:hAnsi="Times New Roman" w:cs="Times New Roman"/>
          <w:sz w:val="26"/>
          <w:szCs w:val="26"/>
        </w:rPr>
        <w:t>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3)сведения об обжалуемых решениях и действиях (бездействии) администрации, должностного лица администрации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9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их работников;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4)доводы,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40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5.5.Жалоба, поступившая в </w:t>
      </w:r>
      <w:r w:rsidR="00722122" w:rsidRPr="004C46F9">
        <w:rPr>
          <w:rFonts w:ascii="Times New Roman" w:hAnsi="Times New Roman" w:cs="Times New Roman"/>
          <w:sz w:val="26"/>
          <w:szCs w:val="26"/>
        </w:rPr>
        <w:t>А</w:t>
      </w:r>
      <w:r w:rsidRPr="004C46F9">
        <w:rPr>
          <w:rFonts w:ascii="Times New Roman" w:hAnsi="Times New Roman" w:cs="Times New Roman"/>
          <w:sz w:val="26"/>
          <w:szCs w:val="26"/>
        </w:rPr>
        <w:t xml:space="preserve">дминистрацию, многофункциональный центр, учредителю многофункционального центра, в организации, предусмотренные </w:t>
      </w:r>
      <w:hyperlink r:id="rId41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подлежит рассмотрению в течение 15 (пятнадцати) рабочих дней со дня ее регистрации, а в случае обжалования отказа администрации,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78"/>
      <w:bookmarkEnd w:id="6"/>
      <w:r w:rsidRPr="004C46F9">
        <w:rPr>
          <w:rFonts w:ascii="Times New Roman" w:hAnsi="Times New Roman" w:cs="Times New Roman"/>
          <w:sz w:val="26"/>
          <w:szCs w:val="26"/>
        </w:rPr>
        <w:t>5.6.По результатам рассмотрения жалобы принимается одно из следующих решений: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>2) в удовлетворении жалобы отказывается.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81"/>
      <w:bookmarkEnd w:id="7"/>
      <w:r w:rsidRPr="004C46F9">
        <w:rPr>
          <w:rFonts w:ascii="Times New Roman" w:hAnsi="Times New Roman" w:cs="Times New Roman"/>
          <w:sz w:val="26"/>
          <w:szCs w:val="26"/>
        </w:rPr>
        <w:t xml:space="preserve">5.7.Не позднее дня, следующего за днем принятия решения, указанного в </w:t>
      </w:r>
      <w:hyperlink w:anchor="P278" w:history="1">
        <w:r w:rsidRPr="004C46F9">
          <w:rPr>
            <w:rFonts w:ascii="Times New Roman" w:hAnsi="Times New Roman" w:cs="Times New Roman"/>
            <w:sz w:val="26"/>
            <w:szCs w:val="26"/>
          </w:rPr>
          <w:t>пункте 5.6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5.7.1.В случае признания жалобы подлежащей удовлетворению в ответе заявителю, указанном в </w:t>
      </w:r>
      <w:hyperlink w:anchor="P281" w:history="1">
        <w:r w:rsidRPr="004C46F9">
          <w:rPr>
            <w:rFonts w:ascii="Times New Roman" w:hAnsi="Times New Roman" w:cs="Times New Roman"/>
            <w:sz w:val="26"/>
            <w:szCs w:val="26"/>
          </w:rPr>
          <w:t>пункте 5.7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дается информация о действиях, осуществляемых администрацией, многофункциональным центром либо организацией, предусмотренной </w:t>
      </w:r>
      <w:hyperlink r:id="rId42" w:history="1">
        <w:r w:rsidRPr="004C46F9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5.7.2.В случае признания жалобы</w:t>
      </w:r>
      <w:r w:rsidR="00722122" w:rsidRPr="004C46F9">
        <w:rPr>
          <w:rFonts w:ascii="Times New Roman" w:hAnsi="Times New Roman" w:cs="Times New Roman"/>
          <w:sz w:val="26"/>
          <w:szCs w:val="26"/>
        </w:rPr>
        <w:t>,</w:t>
      </w:r>
      <w:r w:rsidRPr="004C46F9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</w:t>
      </w:r>
      <w:r w:rsidR="00722122" w:rsidRPr="004C46F9">
        <w:rPr>
          <w:rFonts w:ascii="Times New Roman" w:hAnsi="Times New Roman" w:cs="Times New Roman"/>
          <w:sz w:val="26"/>
          <w:szCs w:val="26"/>
        </w:rPr>
        <w:t>,</w:t>
      </w:r>
      <w:r w:rsidRPr="004C46F9">
        <w:rPr>
          <w:rFonts w:ascii="Times New Roman" w:hAnsi="Times New Roman" w:cs="Times New Roman"/>
          <w:sz w:val="26"/>
          <w:szCs w:val="26"/>
        </w:rPr>
        <w:t xml:space="preserve"> в ответе заявителю, указанном в </w:t>
      </w:r>
      <w:hyperlink w:anchor="P281" w:history="1">
        <w:r w:rsidRPr="004C46F9">
          <w:rPr>
            <w:rFonts w:ascii="Times New Roman" w:hAnsi="Times New Roman" w:cs="Times New Roman"/>
            <w:sz w:val="26"/>
            <w:szCs w:val="26"/>
          </w:rPr>
          <w:t>пункте 5.7</w:t>
        </w:r>
      </w:hyperlink>
      <w:r w:rsidRPr="004C46F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5.8.В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7462"/>
          <w:tab w:val="right" w:pos="935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Default="006C4546" w:rsidP="004C46F9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4C46F9" w:rsidRPr="004C46F9" w:rsidRDefault="004C46F9" w:rsidP="004C46F9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tabs>
          <w:tab w:val="left" w:pos="5727"/>
        </w:tabs>
        <w:autoSpaceDE w:val="0"/>
        <w:autoSpaceDN w:val="0"/>
        <w:spacing w:after="0" w:line="240" w:lineRule="auto"/>
        <w:ind w:left="360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lastRenderedPageBreak/>
        <w:t>Приложение  1</w:t>
      </w:r>
    </w:p>
    <w:p w:rsidR="006C4546" w:rsidRPr="004C46F9" w:rsidRDefault="00722122" w:rsidP="004C46F9">
      <w:pPr>
        <w:widowControl w:val="0"/>
        <w:autoSpaceDE w:val="0"/>
        <w:autoSpaceDN w:val="0"/>
        <w:spacing w:after="0" w:line="240" w:lineRule="auto"/>
        <w:ind w:left="5724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          А</w:t>
      </w:r>
      <w:r w:rsidR="006C4546" w:rsidRPr="004C46F9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6C4546" w:rsidRPr="004C46F9" w:rsidRDefault="006C4546" w:rsidP="004C46F9">
      <w:pPr>
        <w:widowControl w:val="0"/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6C4546" w:rsidRPr="004C46F9" w:rsidRDefault="006C4546" w:rsidP="004C46F9">
      <w:pPr>
        <w:widowControl w:val="0"/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bCs/>
          <w:sz w:val="26"/>
          <w:szCs w:val="26"/>
        </w:rPr>
        <w:t>по</w:t>
      </w:r>
      <w:r w:rsidR="00722122" w:rsidRPr="004C46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6F9">
        <w:rPr>
          <w:rFonts w:ascii="Times New Roman" w:hAnsi="Times New Roman" w:cs="Times New Roman"/>
          <w:sz w:val="26"/>
          <w:szCs w:val="26"/>
        </w:rPr>
        <w:t>рассмотрению предложений о включении (исключении)</w:t>
      </w:r>
    </w:p>
    <w:p w:rsidR="006C4546" w:rsidRPr="004C46F9" w:rsidRDefault="006C4546" w:rsidP="004C46F9">
      <w:pPr>
        <w:widowControl w:val="0"/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мест или внесении изменений в схему размещения </w:t>
      </w:r>
    </w:p>
    <w:p w:rsidR="006C4546" w:rsidRPr="004C46F9" w:rsidRDefault="006C4546" w:rsidP="004C46F9">
      <w:pPr>
        <w:widowControl w:val="0"/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нестационарных торговых объектов на территории</w:t>
      </w:r>
    </w:p>
    <w:p w:rsidR="006C4546" w:rsidRPr="004C46F9" w:rsidRDefault="00D33C65" w:rsidP="004C46F9">
      <w:pPr>
        <w:widowControl w:val="0"/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</w:t>
      </w:r>
      <w:r w:rsidR="00722122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D33C65" w:rsidP="004C4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Новок</w:t>
      </w:r>
      <w:r w:rsidR="00722122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  <w:r w:rsidRPr="004C46F9">
        <w:rPr>
          <w:rFonts w:ascii="Times New Roman" w:hAnsi="Times New Roman" w:cs="Times New Roman"/>
          <w:sz w:val="26"/>
          <w:szCs w:val="26"/>
        </w:rPr>
        <w:t>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Юридический (почтовый) адрес 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</w:t>
      </w:r>
      <w:r w:rsidRPr="004C46F9">
        <w:rPr>
          <w:rFonts w:ascii="Times New Roman" w:hAnsi="Times New Roman" w:cs="Times New Roman"/>
          <w:sz w:val="26"/>
          <w:szCs w:val="26"/>
        </w:rPr>
        <w:t>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Ф.И.О. руководителя предприятия _________________________________________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</w:t>
      </w:r>
      <w:r w:rsidRPr="004C46F9">
        <w:rPr>
          <w:rFonts w:ascii="Times New Roman" w:hAnsi="Times New Roman" w:cs="Times New Roman"/>
          <w:sz w:val="26"/>
          <w:szCs w:val="26"/>
        </w:rPr>
        <w:t>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ИНН _________________________ ОГРН 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</w:t>
      </w:r>
      <w:r w:rsidRPr="004C46F9">
        <w:rPr>
          <w:rFonts w:ascii="Times New Roman" w:hAnsi="Times New Roman" w:cs="Times New Roman"/>
          <w:sz w:val="26"/>
          <w:szCs w:val="26"/>
        </w:rPr>
        <w:t>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Контактный телефон _________________________________________________________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Адрес электронной почты (при наличии) 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</w:t>
      </w:r>
      <w:r w:rsidRPr="004C46F9">
        <w:rPr>
          <w:rFonts w:ascii="Times New Roman" w:hAnsi="Times New Roman" w:cs="Times New Roman"/>
          <w:sz w:val="26"/>
          <w:szCs w:val="26"/>
        </w:rPr>
        <w:t>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Прошу включить место размещения нестационарного торгового объекта в схему размещения нестационарных торговых объектов на территории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680B93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Адресный ориентир-место размещения нестационарного торгового объекта 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______________</w:t>
      </w:r>
    </w:p>
    <w:p w:rsidR="00680B93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Тип нестационарного торгового объекта __________________________________________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Количество нестационарных торговых объектов 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Площадь земельного участка __________________________________________________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Площадь нестационарного торгового объекта ____________________________________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Специализация нестационарного торгового объекта_______________________________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Период функционирования нестационарного торгового </w:t>
      </w:r>
      <w:r w:rsidRPr="004C46F9">
        <w:rPr>
          <w:rFonts w:ascii="Times New Roman" w:hAnsi="Times New Roman" w:cs="Times New Roman"/>
          <w:sz w:val="26"/>
          <w:szCs w:val="26"/>
        </w:rPr>
        <w:lastRenderedPageBreak/>
        <w:t>объекта_______________________</w:t>
      </w:r>
      <w:r w:rsidR="00680B93" w:rsidRPr="004C46F9">
        <w:rPr>
          <w:rFonts w:ascii="Times New Roman" w:hAnsi="Times New Roman" w:cs="Times New Roman"/>
          <w:sz w:val="26"/>
          <w:szCs w:val="26"/>
        </w:rPr>
        <w:t>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Руководитель юридического лица (индивидуальный предприниматель) дает согласие на обработку персональных данных, содержащихся в представленных документах.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Приложение:   </w:t>
      </w:r>
    </w:p>
    <w:p w:rsidR="006C4546" w:rsidRPr="004C46F9" w:rsidRDefault="006C4546" w:rsidP="004C46F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копия инженерно-топографического плана с нанесенными на нее границами места расположения нестационарного торгового объекта, предполагаемого для включения в схему размещения нестационарных торговых объектов на территории </w:t>
      </w:r>
      <w:r w:rsidR="00D33C65">
        <w:rPr>
          <w:rFonts w:ascii="Times New Roman" w:hAnsi="Times New Roman" w:cs="Times New Roman"/>
          <w:sz w:val="26"/>
          <w:szCs w:val="26"/>
        </w:rPr>
        <w:t>Новок</w:t>
      </w:r>
      <w:r w:rsidR="00351CB0" w:rsidRPr="004C46F9">
        <w:rPr>
          <w:rFonts w:ascii="Times New Roman" w:hAnsi="Times New Roman" w:cs="Times New Roman"/>
          <w:sz w:val="26"/>
          <w:szCs w:val="26"/>
        </w:rPr>
        <w:t>ривошеинского сельского поселения.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>"___" ____________ 20__ г.       ___________________________          _____________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(дата подачи заявления) </w:t>
      </w:r>
      <w:r w:rsidR="00680B93" w:rsidRPr="004C46F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4C46F9">
        <w:rPr>
          <w:rFonts w:ascii="Times New Roman" w:hAnsi="Times New Roman" w:cs="Times New Roman"/>
          <w:sz w:val="26"/>
          <w:szCs w:val="26"/>
        </w:rPr>
        <w:t>(Ф.И.О. предпринимателя,                       (подпись)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680B93" w:rsidRPr="004C46F9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6F9">
        <w:rPr>
          <w:rFonts w:ascii="Times New Roman" w:hAnsi="Times New Roman" w:cs="Times New Roman"/>
          <w:sz w:val="26"/>
          <w:szCs w:val="26"/>
        </w:rPr>
        <w:t xml:space="preserve"> руководителя организации)</w:t>
      </w: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4C46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6F9">
        <w:rPr>
          <w:rFonts w:ascii="Times New Roman" w:hAnsi="Times New Roman" w:cs="Times New Roman"/>
          <w:sz w:val="26"/>
          <w:szCs w:val="26"/>
        </w:rPr>
        <w:t xml:space="preserve">         М.П.</w:t>
      </w:r>
    </w:p>
    <w:p w:rsidR="006C4546" w:rsidRPr="004C46F9" w:rsidRDefault="006C4546" w:rsidP="004C4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B93" w:rsidRPr="004C46F9" w:rsidRDefault="00680B93" w:rsidP="006C4546">
      <w:pPr>
        <w:widowControl w:val="0"/>
        <w:autoSpaceDE w:val="0"/>
        <w:autoSpaceDN w:val="0"/>
        <w:spacing w:after="0" w:line="240" w:lineRule="auto"/>
        <w:ind w:left="4320"/>
        <w:rPr>
          <w:rFonts w:ascii="Times New Roman" w:hAnsi="Times New Roman" w:cs="Times New Roman"/>
          <w:sz w:val="26"/>
          <w:szCs w:val="26"/>
        </w:rPr>
      </w:pPr>
    </w:p>
    <w:p w:rsidR="000730AA" w:rsidRPr="004C46F9" w:rsidRDefault="000730AA" w:rsidP="006C4546">
      <w:pPr>
        <w:widowControl w:val="0"/>
        <w:autoSpaceDE w:val="0"/>
        <w:autoSpaceDN w:val="0"/>
        <w:spacing w:after="0" w:line="240" w:lineRule="auto"/>
        <w:ind w:left="4320"/>
        <w:rPr>
          <w:rFonts w:ascii="Times New Roman" w:hAnsi="Times New Roman" w:cs="Times New Roman"/>
          <w:sz w:val="26"/>
          <w:szCs w:val="26"/>
        </w:rPr>
        <w:sectPr w:rsidR="000730AA" w:rsidRPr="004C46F9" w:rsidSect="004D1500">
          <w:headerReference w:type="default" r:id="rId43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6C4546" w:rsidRPr="004C46F9" w:rsidRDefault="006C4546" w:rsidP="0003091C">
      <w:pPr>
        <w:widowControl w:val="0"/>
        <w:autoSpaceDE w:val="0"/>
        <w:autoSpaceDN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lastRenderedPageBreak/>
        <w:t xml:space="preserve">Приложение  2 </w:t>
      </w:r>
    </w:p>
    <w:p w:rsidR="006C4546" w:rsidRPr="004C46F9" w:rsidRDefault="0003091C" w:rsidP="0003091C">
      <w:pPr>
        <w:widowControl w:val="0"/>
        <w:autoSpaceDE w:val="0"/>
        <w:autoSpaceDN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к А</w:t>
      </w:r>
      <w:r w:rsidR="006C4546" w:rsidRPr="004C46F9">
        <w:rPr>
          <w:rFonts w:ascii="Times New Roman" w:hAnsi="Times New Roman" w:cs="Times New Roman"/>
        </w:rPr>
        <w:t>дминистративному регламенту</w:t>
      </w:r>
    </w:p>
    <w:p w:rsidR="006C4546" w:rsidRPr="004C46F9" w:rsidRDefault="006C4546" w:rsidP="0003091C">
      <w:pPr>
        <w:widowControl w:val="0"/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предоставления муниципальной услуги</w:t>
      </w:r>
      <w:r w:rsidR="0003091C" w:rsidRPr="004C46F9">
        <w:rPr>
          <w:rFonts w:ascii="Times New Roman" w:hAnsi="Times New Roman" w:cs="Times New Roman"/>
        </w:rPr>
        <w:t xml:space="preserve"> </w:t>
      </w:r>
      <w:r w:rsidRPr="004C46F9">
        <w:rPr>
          <w:rFonts w:ascii="Times New Roman" w:hAnsi="Times New Roman" w:cs="Times New Roman"/>
          <w:bCs/>
        </w:rPr>
        <w:t>по</w:t>
      </w:r>
    </w:p>
    <w:p w:rsidR="006C4546" w:rsidRPr="004C46F9" w:rsidRDefault="006C4546" w:rsidP="0003091C">
      <w:pPr>
        <w:widowControl w:val="0"/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рассмотрению предложений о включении (исключении)</w:t>
      </w:r>
    </w:p>
    <w:p w:rsidR="006C4546" w:rsidRPr="004C46F9" w:rsidRDefault="006C4546" w:rsidP="0003091C">
      <w:pPr>
        <w:widowControl w:val="0"/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мест или внесении изменений в схему размещения </w:t>
      </w:r>
    </w:p>
    <w:p w:rsidR="006C4546" w:rsidRPr="004C46F9" w:rsidRDefault="006C4546" w:rsidP="0003091C">
      <w:pPr>
        <w:widowControl w:val="0"/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нестационарных торговых объектов на территории</w:t>
      </w:r>
    </w:p>
    <w:p w:rsidR="006C4546" w:rsidRPr="004C46F9" w:rsidRDefault="006C4546" w:rsidP="0003091C">
      <w:pPr>
        <w:widowControl w:val="0"/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</w:t>
      </w:r>
      <w:r w:rsidR="00D33C65">
        <w:rPr>
          <w:rFonts w:ascii="Times New Roman" w:hAnsi="Times New Roman" w:cs="Times New Roman"/>
        </w:rPr>
        <w:t>Новок</w:t>
      </w:r>
      <w:r w:rsidR="000730AA" w:rsidRPr="004C46F9">
        <w:rPr>
          <w:rFonts w:ascii="Times New Roman" w:hAnsi="Times New Roman" w:cs="Times New Roman"/>
        </w:rPr>
        <w:t>ривошеинского сельского поселения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C4546" w:rsidRPr="004C46F9" w:rsidRDefault="006C4546" w:rsidP="006C4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C46F9">
        <w:rPr>
          <w:rFonts w:ascii="Times New Roman" w:hAnsi="Times New Roman" w:cs="Times New Roman"/>
          <w:bCs/>
        </w:rPr>
        <w:t>БЛОК-СХЕМА</w:t>
      </w:r>
    </w:p>
    <w:p w:rsidR="006C4546" w:rsidRPr="004C46F9" w:rsidRDefault="006C4546" w:rsidP="006C4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C46F9">
        <w:rPr>
          <w:rFonts w:ascii="Times New Roman" w:hAnsi="Times New Roman" w:cs="Times New Roman"/>
          <w:bCs/>
        </w:rPr>
        <w:t>последовательности административных процедур</w:t>
      </w:r>
    </w:p>
    <w:p w:rsidR="006C4546" w:rsidRPr="004C46F9" w:rsidRDefault="006C4546" w:rsidP="006C4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  <w:bCs/>
        </w:rPr>
        <w:t>при предоставлении муниципальной услуги по</w:t>
      </w:r>
    </w:p>
    <w:p w:rsidR="000730AA" w:rsidRPr="004C46F9" w:rsidRDefault="006C4546" w:rsidP="006C4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рассмотрению предложений о включении (исключении) мест или внесении изменений в схему размещения нестационарных торговых объектов на территории </w:t>
      </w:r>
    </w:p>
    <w:p w:rsidR="006C4546" w:rsidRPr="004C46F9" w:rsidRDefault="00D33C65" w:rsidP="006C4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</w:t>
      </w:r>
      <w:r w:rsidR="000730AA" w:rsidRPr="004C46F9">
        <w:rPr>
          <w:rFonts w:ascii="Times New Roman" w:hAnsi="Times New Roman" w:cs="Times New Roman"/>
        </w:rPr>
        <w:t>ривошеинского сельского поселения</w:t>
      </w:r>
    </w:p>
    <w:p w:rsidR="006C4546" w:rsidRPr="004C46F9" w:rsidRDefault="000524CE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P574"/>
      <w:bookmarkEnd w:id="8"/>
      <w:r>
        <w:rPr>
          <w:rFonts w:ascii="Times New Roman" w:hAnsi="Times New Roman" w:cs="Times New Roman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8" o:spid="_x0000_s1029" type="#_x0000_t88" style="position:absolute;left:0;text-align:left;margin-left:470.55pt;margin-top:1.6pt;width:161.25pt;height:226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" adj=",10674"/>
        </w:pict>
      </w:r>
      <w:r w:rsidR="006C4546" w:rsidRPr="004C46F9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┌─────────────────────────────────────────────────────────────┐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│                          Прием и регистрация документов           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└──────────────────────────────┬──────────────────────────────┘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                        \/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┌─────────────────────────────────────────────────────────────┐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│         Формирование и направление межведомственных запросов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└──────────────────────────────┬──────────────────────────────┘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                        \/</w:t>
      </w:r>
    </w:p>
    <w:p w:rsidR="006C4546" w:rsidRPr="004C46F9" w:rsidRDefault="000524CE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31" type="#_x0000_t202" style="position:absolute;left:0;text-align:left;margin-left:600.3pt;margin-top:5.45pt;width:149.25pt;height:66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" strokecolor="white [3212]" strokeweight="0">
            <v:textbox>
              <w:txbxContent>
                <w:p w:rsidR="00026809" w:rsidRPr="00883847" w:rsidRDefault="00026809" w:rsidP="006C4546">
                  <w:pPr>
                    <w:jc w:val="center"/>
                    <w:rPr>
                      <w:sz w:val="24"/>
                      <w:szCs w:val="24"/>
                    </w:rPr>
                  </w:pPr>
                  <w:r w:rsidRPr="00883847">
                    <w:rPr>
                      <w:sz w:val="24"/>
                      <w:szCs w:val="24"/>
                    </w:rPr>
                    <w:t>20 рабочих дней</w:t>
                  </w:r>
                </w:p>
              </w:txbxContent>
            </v:textbox>
          </v:shape>
        </w:pict>
      </w:r>
      <w:r w:rsidR="006C4546" w:rsidRPr="004C46F9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┌─────────────────────────────────────────────────────────────┐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│Разработка проекта схемы и его согласование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└──────────────────────────────┬──────────────────────────────┘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                        \/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┌─────────────────────────────────────────────────────────────┐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Рассмотрение комиссией проекта схемы, принятие решения о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включении (исключении) места или внесении изменений в схему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размещения нестационарных торговых объектов или отказе во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включении (исключении) места или внесении изменений в схему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 размещения нестационарных торговых объектов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└─────────────────────────────────────────────────────────────┘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                        \/</w:t>
      </w:r>
    </w:p>
    <w:p w:rsidR="006C4546" w:rsidRPr="004C46F9" w:rsidRDefault="000524CE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авая фигурная скобка 6" o:spid="_x0000_s1030" type="#_x0000_t88" style="position:absolute;left:0;text-align:left;margin-left:448.8pt;margin-top:5.05pt;width:1in;height:54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" adj=",10810"/>
        </w:pict>
      </w:r>
      <w:r w:rsidR="006C4546" w:rsidRPr="004C46F9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┌─────────────────────────────────────────────────────────────┐</w:t>
      </w:r>
    </w:p>
    <w:p w:rsidR="006C4546" w:rsidRPr="004C46F9" w:rsidRDefault="000524CE" w:rsidP="006C454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5" o:spid="_x0000_s1032" type="#_x0000_t202" style="position:absolute;margin-left:625.05pt;margin-top:5.05pt;width:124.5pt;height:70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" strokecolor="white [3212]" strokeweight="0">
            <v:textbox>
              <w:txbxContent>
                <w:p w:rsidR="00026809" w:rsidRPr="00883847" w:rsidRDefault="00026809" w:rsidP="006C454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Pr="00883847">
                    <w:rPr>
                      <w:sz w:val="24"/>
                      <w:szCs w:val="24"/>
                    </w:rPr>
                    <w:t>0 рабочих дней</w:t>
                  </w:r>
                </w:p>
              </w:txbxContent>
            </v:textbox>
          </v:shape>
        </w:pict>
      </w:r>
      <w:r w:rsidR="006C4546" w:rsidRPr="004C46F9">
        <w:rPr>
          <w:rFonts w:ascii="Times New Roman" w:hAnsi="Times New Roman" w:cs="Times New Roman"/>
        </w:rPr>
        <w:t xml:space="preserve">       Разработка проекта постановления о внесении изменений в схему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и направление заявителю письменного уведомления о результате 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 xml:space="preserve">               предоставления муниципальной услуги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4C46F9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└─────────────────────────────────────────────────────────────┘</w:t>
      </w:r>
    </w:p>
    <w:p w:rsidR="006C4546" w:rsidRPr="004C46F9" w:rsidRDefault="006C4546" w:rsidP="006C45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24A8" w:rsidRPr="006C4546" w:rsidRDefault="00B924A8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A33" w:rsidRPr="006C4546" w:rsidRDefault="00A85A33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A33" w:rsidRPr="006C4546" w:rsidRDefault="00A85A33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A33" w:rsidRPr="006C4546" w:rsidRDefault="00A85A33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A33" w:rsidRPr="006C4546" w:rsidRDefault="00A85A33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A33" w:rsidRPr="006C4546" w:rsidRDefault="00A85A33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1104" w:rsidRPr="006C4546" w:rsidRDefault="005D1104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1104" w:rsidRPr="006C4546" w:rsidRDefault="005D1104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5A33" w:rsidRPr="006C4546" w:rsidRDefault="00A85A33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4546" w:rsidRPr="006C4546" w:rsidRDefault="006C4546" w:rsidP="006C45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4546" w:rsidRPr="006C4546" w:rsidSect="004C46F9">
      <w:pgSz w:w="16838" w:h="11906" w:orient="landscape"/>
      <w:pgMar w:top="568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91" w:rsidRDefault="00915D91" w:rsidP="000072CB">
      <w:pPr>
        <w:spacing w:after="0" w:line="240" w:lineRule="auto"/>
      </w:pPr>
      <w:r>
        <w:separator/>
      </w:r>
    </w:p>
  </w:endnote>
  <w:endnote w:type="continuationSeparator" w:id="1">
    <w:p w:rsidR="00915D91" w:rsidRDefault="00915D91" w:rsidP="0000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91" w:rsidRDefault="00915D91" w:rsidP="000072CB">
      <w:pPr>
        <w:spacing w:after="0" w:line="240" w:lineRule="auto"/>
      </w:pPr>
      <w:r>
        <w:separator/>
      </w:r>
    </w:p>
  </w:footnote>
  <w:footnote w:type="continuationSeparator" w:id="1">
    <w:p w:rsidR="00915D91" w:rsidRDefault="00915D91" w:rsidP="0000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932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6809" w:rsidRPr="006A7A60" w:rsidRDefault="000524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7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6809" w:rsidRPr="006A7A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7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58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7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6809" w:rsidRDefault="000268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D55"/>
    <w:multiLevelType w:val="hybridMultilevel"/>
    <w:tmpl w:val="7B421B34"/>
    <w:lvl w:ilvl="0" w:tplc="521A07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8692911"/>
    <w:multiLevelType w:val="hybridMultilevel"/>
    <w:tmpl w:val="BED8DFA6"/>
    <w:lvl w:ilvl="0" w:tplc="890610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630"/>
    <w:rsid w:val="000072CB"/>
    <w:rsid w:val="00026809"/>
    <w:rsid w:val="0003091C"/>
    <w:rsid w:val="000524CE"/>
    <w:rsid w:val="00052CBA"/>
    <w:rsid w:val="000730AA"/>
    <w:rsid w:val="000775F8"/>
    <w:rsid w:val="00131AC8"/>
    <w:rsid w:val="0013474D"/>
    <w:rsid w:val="00153BCE"/>
    <w:rsid w:val="00260A89"/>
    <w:rsid w:val="002E0FCC"/>
    <w:rsid w:val="00344D87"/>
    <w:rsid w:val="00351CB0"/>
    <w:rsid w:val="00366E2F"/>
    <w:rsid w:val="003B5E39"/>
    <w:rsid w:val="00405C10"/>
    <w:rsid w:val="00465877"/>
    <w:rsid w:val="00485AF2"/>
    <w:rsid w:val="004A4711"/>
    <w:rsid w:val="004C46F9"/>
    <w:rsid w:val="004D1500"/>
    <w:rsid w:val="00540630"/>
    <w:rsid w:val="005D1104"/>
    <w:rsid w:val="00616BDD"/>
    <w:rsid w:val="00680B93"/>
    <w:rsid w:val="00686A34"/>
    <w:rsid w:val="006C4546"/>
    <w:rsid w:val="00722122"/>
    <w:rsid w:val="00724B55"/>
    <w:rsid w:val="00737938"/>
    <w:rsid w:val="007528C2"/>
    <w:rsid w:val="008B7145"/>
    <w:rsid w:val="00915D91"/>
    <w:rsid w:val="009A66B4"/>
    <w:rsid w:val="00A33EC9"/>
    <w:rsid w:val="00A77F59"/>
    <w:rsid w:val="00A85A33"/>
    <w:rsid w:val="00AC276B"/>
    <w:rsid w:val="00B45BC8"/>
    <w:rsid w:val="00B70033"/>
    <w:rsid w:val="00B924A8"/>
    <w:rsid w:val="00C548DD"/>
    <w:rsid w:val="00D317FB"/>
    <w:rsid w:val="00D33C65"/>
    <w:rsid w:val="00E628D6"/>
    <w:rsid w:val="00FC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A8"/>
  </w:style>
  <w:style w:type="paragraph" w:styleId="1">
    <w:name w:val="heading 1"/>
    <w:basedOn w:val="a"/>
    <w:next w:val="a"/>
    <w:link w:val="10"/>
    <w:qFormat/>
    <w:rsid w:val="006C45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C45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4A8"/>
  </w:style>
  <w:style w:type="table" w:styleId="a5">
    <w:name w:val="Table Grid"/>
    <w:basedOn w:val="a1"/>
    <w:uiPriority w:val="59"/>
    <w:rsid w:val="00B924A8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4D1500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B4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BC8"/>
  </w:style>
  <w:style w:type="paragraph" w:styleId="a9">
    <w:name w:val="Balloon Text"/>
    <w:basedOn w:val="a"/>
    <w:link w:val="aa"/>
    <w:uiPriority w:val="99"/>
    <w:semiHidden/>
    <w:unhideWhenUsed/>
    <w:rsid w:val="005D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1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45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454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B70033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4C46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09A58A692A8F113E0F774E6E1E492D19DC77E6FEA7F0BC13DC1FAEF032651DFEAB9C83526A879A145C4595CDAEEEC2B1D5E9B9DE2C373o0d9E" TargetMode="External"/><Relationship Id="rId13" Type="http://schemas.openxmlformats.org/officeDocument/2006/relationships/hyperlink" Target="consultantplus://offline/ref=CC3F842709840A16E32637931F183DB719E1ABA6398C1F17FFB6DD4048B200A951D4CFBB3A207DC60A97FD73F0AD519B91AD32EF7F4BF343D0E5K" TargetMode="External"/><Relationship Id="rId18" Type="http://schemas.openxmlformats.org/officeDocument/2006/relationships/hyperlink" Target="consultantplus://offline/ref=690FE65FBABD5C6B83B3DEE8FA416B7CAC8A7B0B1746F4FC4EA691036D09F1D95C2125F5BAFDA60739B8B22E5Dy4XBJ" TargetMode="External"/><Relationship Id="rId26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39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AE11753558A1719C472423FF73855607A61D294EF8DD0CB4A22B79CF890EDB481EC6CD856BF0C3C56EF3D6807A79D82B2307F609550BA19ED61568j9G5H" TargetMode="External"/><Relationship Id="rId34" Type="http://schemas.openxmlformats.org/officeDocument/2006/relationships/hyperlink" Target="consultantplus://offline/ref=CC3F842709840A16E32637931F183DB719E1ABA6398C1F17FFB6DD4048B200A951D4CFBB3A207ECA0A97FD73F0AD519B91AD32EF7F4BF343D0E5K" TargetMode="External"/><Relationship Id="rId42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C3F842709840A16E32637931F183DB719E1A9A734821F17FFB6DD4048B200A951D4CFB831742C8B5B91A823AAF85F8492B333DEE5K" TargetMode="External"/><Relationship Id="rId17" Type="http://schemas.openxmlformats.org/officeDocument/2006/relationships/hyperlink" Target="consultantplus://offline/ref=CC3F842709840A16E32637931F183DB718E9AEA9398D1F17FFB6DD4048B200A943D497B73B2163CF0D82AB22B5DFE1K" TargetMode="External"/><Relationship Id="rId25" Type="http://schemas.openxmlformats.org/officeDocument/2006/relationships/hyperlink" Target="consultantplus://offline/ref=7C0CA2C87999775C8B6A87644B505F5C64FBDB35F6E5A7049CF21389D522B6384C1A365C92D91160B3693DF30D6A771905ADC3A0nAk3M" TargetMode="External"/><Relationship Id="rId33" Type="http://schemas.openxmlformats.org/officeDocument/2006/relationships/hyperlink" Target="consultantplus://offline/ref=CC3F842709840A16E32637931F183DB719E1ABA6398C1F17FFB6DD4048B200A951D4CFB83320769B5FD8FC2FB5F9429A93AD30EC60D4E0K" TargetMode="External"/><Relationship Id="rId38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3F842709840A16E32637931F183DB719E0ABA735821F17FFB6DD4048B200A943D497B73B2163CF0D82AB22B5DFE1K" TargetMode="External"/><Relationship Id="rId20" Type="http://schemas.openxmlformats.org/officeDocument/2006/relationships/hyperlink" Target="consultantplus://offline/ref=0E6409FD1391FC2272985C473161A11740ABAC34A3CBB8AE201EB5A0CD70FC7A0CC5BF154710D8F5C4E9847F8120E1284322A092D05878EBD487AC2BX35DG" TargetMode="External"/><Relationship Id="rId29" Type="http://schemas.openxmlformats.org/officeDocument/2006/relationships/hyperlink" Target="consultantplus://offline/ref=CC3F842709840A16E32637931F183DB719E1ABA6398C1F17FFB6DD4048B200A951D4CFBB3A207ECA0A97FD73F0AD519B91AD32EF7F4BF343D0E5K" TargetMode="External"/><Relationship Id="rId41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3F842709840A16E32637931F183DB718E9AFA537D24815AEE3D34540E25AB9479DC3BB24207ED10C9CA8D2EBK" TargetMode="External"/><Relationship Id="rId24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32" Type="http://schemas.openxmlformats.org/officeDocument/2006/relationships/hyperlink" Target="consultantplus://offline/ref=CC3F842709840A16E32637931F183DB719E1ABA6398C1F17FFB6DD4048B200A951D4CFBB3A207ECA0A97FD73F0AD519B91AD32EF7F4BF343D0E5K" TargetMode="External"/><Relationship Id="rId37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40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3F842709840A16E32637931F183DB719E0ACA83E841F17FFB6DD4048B200A943D497B73B2163CF0D82AB22B5DFE1K" TargetMode="External"/><Relationship Id="rId23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28" Type="http://schemas.openxmlformats.org/officeDocument/2006/relationships/hyperlink" Target="consultantplus://offline/ref=CC3F842709840A16E32637931F183DB719E1ABA6398C1F17FFB6DD4048B200A951D4CFBB3A207ECA0A97FD73F0AD519B91AD32EF7F4BF343D0E5K" TargetMode="External"/><Relationship Id="rId36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10" Type="http://schemas.openxmlformats.org/officeDocument/2006/relationships/hyperlink" Target="mailto:novokriv@yandex.ru" TargetMode="External"/><Relationship Id="rId19" Type="http://schemas.openxmlformats.org/officeDocument/2006/relationships/hyperlink" Target="consultantplus://offline/ref=690FE65FBABD5C6B83B3DEE8FA416B7CAC8B7C051148F4FC4EA691036D09F1D95C2125F5BAFDA60739B8B22E5Dy4XBJ" TargetMode="External"/><Relationship Id="rId31" Type="http://schemas.openxmlformats.org/officeDocument/2006/relationships/hyperlink" Target="consultantplus://offline/ref=CC3F842709840A16E32637931F183DB719E1ABA6398C1F17FFB6DD4048B200A951D4CFBB3A207ECA0A97FD73F0AD519B91AD32EF7F4BF343D0E5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vokriv.ru/" TargetMode="External"/><Relationship Id="rId14" Type="http://schemas.openxmlformats.org/officeDocument/2006/relationships/hyperlink" Target="consultantplus://offline/ref=CC3F842709840A16E32637931F183DB719E0AFA63A861F17FFB6DD4048B200A951D4CFBB3A207CC70C97FD73F0AD519B91AD32EF7F4BF343D0E5K" TargetMode="External"/><Relationship Id="rId22" Type="http://schemas.openxmlformats.org/officeDocument/2006/relationships/hyperlink" Target="consultantplus://offline/ref=CC3F842709840A16E32637931F183DB719E1ABA6398C1F17FFB6DD4048B200A951D4CFBE392B299E4AC9A423B5E65C998EB132EDD6E8K" TargetMode="External"/><Relationship Id="rId27" Type="http://schemas.openxmlformats.org/officeDocument/2006/relationships/hyperlink" Target="consultantplus://offline/ref=CC3F842709840A16E32637931F183DB719E1ABA6398C1F17FFB6DD4048B200A951D4CFB83E24769B5FD8FC2FB5F9429A93AD30EC60D4E0K" TargetMode="External"/><Relationship Id="rId30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35" Type="http://schemas.openxmlformats.org/officeDocument/2006/relationships/hyperlink" Target="consultantplus://offline/ref=CC3F842709840A16E32637931F183DB719E1ABA6398C1F17FFB6DD4048B200A951D4CFBB3A207ECA0C97FD73F0AD519B91AD32EF7F4BF343D0E5K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8780</Words>
  <Characters>50052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USER</cp:lastModifiedBy>
  <cp:revision>10</cp:revision>
  <cp:lastPrinted>2024-01-30T04:02:00Z</cp:lastPrinted>
  <dcterms:created xsi:type="dcterms:W3CDTF">2024-07-25T06:01:00Z</dcterms:created>
  <dcterms:modified xsi:type="dcterms:W3CDTF">2025-02-11T02:13:00Z</dcterms:modified>
</cp:coreProperties>
</file>