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0D" w:rsidRPr="00BC53C3" w:rsidRDefault="004A290D" w:rsidP="004A290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C53C3">
        <w:rPr>
          <w:rFonts w:ascii="Times New Roman" w:hAnsi="Times New Roman" w:cs="Times New Roman"/>
          <w:b/>
          <w:i/>
          <w:sz w:val="26"/>
          <w:szCs w:val="26"/>
        </w:rPr>
        <w:t>Повестка 46 собрания Совета Новокривошеинского сельского поселения</w:t>
      </w:r>
    </w:p>
    <w:p w:rsidR="004A290D" w:rsidRPr="00BC53C3" w:rsidRDefault="004A290D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sz w:val="26"/>
          <w:szCs w:val="26"/>
        </w:rPr>
        <w:t>29.07.2025</w:t>
      </w:r>
    </w:p>
    <w:p w:rsidR="004A290D" w:rsidRPr="00BC53C3" w:rsidRDefault="004A290D" w:rsidP="004A29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BC53C3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C53C3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исполнении </w:t>
      </w:r>
      <w:r w:rsidRPr="00BC53C3">
        <w:rPr>
          <w:rFonts w:ascii="Times New Roman" w:eastAsia="Times New Roman" w:hAnsi="Times New Roman" w:cs="Times New Roman"/>
          <w:sz w:val="26"/>
          <w:szCs w:val="26"/>
        </w:rPr>
        <w:t>бюджета муниципального образования</w:t>
      </w:r>
      <w:r w:rsidRPr="00BC53C3">
        <w:rPr>
          <w:rFonts w:ascii="Times New Roman" w:hAnsi="Times New Roman" w:cs="Times New Roman"/>
          <w:sz w:val="26"/>
          <w:szCs w:val="26"/>
        </w:rPr>
        <w:t xml:space="preserve">  </w:t>
      </w:r>
      <w:r w:rsidRPr="00BC53C3">
        <w:rPr>
          <w:rFonts w:ascii="Times New Roman" w:eastAsia="Times New Roman" w:hAnsi="Times New Roman" w:cs="Times New Roman"/>
          <w:sz w:val="26"/>
          <w:szCs w:val="26"/>
        </w:rPr>
        <w:t>Новокривошеинское сельское поселение Кривошеинского</w:t>
      </w:r>
      <w:r w:rsidRPr="00BC53C3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BC53C3">
        <w:rPr>
          <w:rFonts w:ascii="Times New Roman" w:eastAsia="Times New Roman" w:hAnsi="Times New Roman" w:cs="Times New Roman"/>
          <w:sz w:val="26"/>
          <w:szCs w:val="26"/>
        </w:rPr>
        <w:t xml:space="preserve"> Томской области за полугодие 2025 года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BC53C3">
        <w:rPr>
          <w:rFonts w:ascii="Times New Roman" w:hAnsi="Times New Roman" w:cs="Times New Roman"/>
          <w:sz w:val="26"/>
          <w:szCs w:val="26"/>
        </w:rPr>
        <w:t>Решение136)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A290D" w:rsidRPr="00BC53C3" w:rsidRDefault="004A290D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BC53C3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»</w:t>
      </w:r>
      <w:r w:rsidR="00BD4AE9" w:rsidRPr="00BC53C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BD4AE9" w:rsidRPr="00BC53C3">
        <w:rPr>
          <w:rFonts w:ascii="Times New Roman" w:hAnsi="Times New Roman" w:cs="Times New Roman"/>
          <w:sz w:val="26"/>
          <w:szCs w:val="26"/>
        </w:rPr>
        <w:t>Решение 137)</w:t>
      </w:r>
      <w:r w:rsidR="00BC53C3">
        <w:rPr>
          <w:rFonts w:ascii="Times New Roman" w:hAnsi="Times New Roman" w:cs="Times New Roman"/>
          <w:sz w:val="26"/>
          <w:szCs w:val="26"/>
        </w:rPr>
        <w:t>;</w:t>
      </w:r>
    </w:p>
    <w:p w:rsidR="00BC53C3" w:rsidRPr="00BC53C3" w:rsidRDefault="00BC53C3" w:rsidP="00BC53C3">
      <w:pPr>
        <w:pStyle w:val="a5"/>
        <w:numPr>
          <w:ilvl w:val="0"/>
          <w:numId w:val="1"/>
        </w:numPr>
        <w:spacing w:after="100" w:afterAutospacing="1"/>
        <w:rPr>
          <w:sz w:val="26"/>
          <w:szCs w:val="26"/>
        </w:rPr>
      </w:pPr>
      <w:proofErr w:type="gramStart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Об</w:t>
      </w:r>
      <w:proofErr w:type="gramEnd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внесении изменений в решение Совета Новокривошеинского сельского поселения № 214 от 15.12.2021 «Об утверждении положения о муниципальном жилищном контроле 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br/>
        <w:t>в муниципальном образовании Новокривошеинское сельского поселения» (решение 138)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BC53C3" w:rsidRPr="004F05AE" w:rsidRDefault="00BC53C3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Об</w:t>
      </w:r>
      <w:proofErr w:type="gramEnd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внесении изменений в решение Совета Новокривошеинского сельского поселения № 217 от 15.12.2021 «Об утверждения положения о муниципальном контроле в сфере благоустройства на территории Новокривошеинского сельского поселения (Решение 139)</w:t>
      </w:r>
    </w:p>
    <w:p w:rsidR="004F05AE" w:rsidRPr="00BC53C3" w:rsidRDefault="004F05AE" w:rsidP="00BC53C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Разное</w:t>
      </w:r>
    </w:p>
    <w:p w:rsidR="004A290D" w:rsidRPr="004A290D" w:rsidRDefault="004F05AE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Pr="004A290D" w:rsidRDefault="004A290D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ПРОТОКОЛ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собрания Совета Новокривошеинского сельского поселения</w:t>
      </w:r>
    </w:p>
    <w:p w:rsidR="00BC53C3" w:rsidRPr="00BC53C3" w:rsidRDefault="001D676D" w:rsidP="001D676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29.07.2025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г.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собрание № 46, 5-ого созыва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Проходило: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</w:t>
      </w:r>
      <w:proofErr w:type="gram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здании</w:t>
      </w:r>
      <w:proofErr w:type="gram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Новокривошеинского сельского поселения.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Присутствуют: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депутаты</w:t>
      </w: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–  </w:t>
      </w:r>
      <w:proofErr w:type="spellStart"/>
      <w:r w:rsidR="00C872F2">
        <w:rPr>
          <w:rFonts w:ascii="Times New Roman" w:eastAsia="Calibri" w:hAnsi="Times New Roman" w:cs="Times New Roman"/>
          <w:sz w:val="26"/>
          <w:szCs w:val="26"/>
          <w:lang w:eastAsia="en-US"/>
        </w:rPr>
        <w:t>Мажорова</w:t>
      </w:r>
      <w:proofErr w:type="spellEnd"/>
      <w:r w:rsidR="00C872F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Н.В.,</w:t>
      </w:r>
      <w:r w:rsidR="00C872F2"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</w:t>
      </w:r>
      <w:proofErr w:type="spellStart"/>
      <w:r w:rsidR="00C872F2" w:rsidRPr="00BC53C3"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  <w:t>Шамшутдинова</w:t>
      </w:r>
      <w:proofErr w:type="spellEnd"/>
      <w:r w:rsidR="00C872F2"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  <w:t xml:space="preserve"> </w:t>
      </w:r>
      <w:proofErr w:type="spellStart"/>
      <w:r w:rsidR="00C872F2"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  <w:t>Т.С.,</w:t>
      </w:r>
      <w:r w:rsidR="00C872F2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Ракитин</w:t>
      </w:r>
      <w:proofErr w:type="spellEnd"/>
      <w:r w:rsidR="00C872F2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О.М., </w:t>
      </w:r>
      <w:proofErr w:type="spellStart"/>
      <w:r w:rsidR="00C872F2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Шнепст</w:t>
      </w:r>
      <w:proofErr w:type="spellEnd"/>
      <w:r w:rsidR="00C872F2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Е.А., </w:t>
      </w:r>
      <w:proofErr w:type="spellStart"/>
      <w:r w:rsidR="00C872F2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 w:rsidR="00C872F2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Н.Н.; </w:t>
      </w:r>
      <w:proofErr w:type="spellStart"/>
      <w:r w:rsidR="00C872F2" w:rsidRPr="001C7CBA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C872F2" w:rsidRPr="001C7CBA">
        <w:rPr>
          <w:rFonts w:ascii="Times New Roman" w:hAnsi="Times New Roman" w:cs="Times New Roman"/>
          <w:sz w:val="26"/>
          <w:szCs w:val="26"/>
        </w:rPr>
        <w:t xml:space="preserve"> Е.А.; </w:t>
      </w:r>
      <w:proofErr w:type="spellStart"/>
      <w:r w:rsidR="00C872F2" w:rsidRPr="001C7CBA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C872F2" w:rsidRPr="001C7CBA">
        <w:rPr>
          <w:rFonts w:ascii="Times New Roman" w:hAnsi="Times New Roman" w:cs="Times New Roman"/>
          <w:sz w:val="26"/>
          <w:szCs w:val="26"/>
        </w:rPr>
        <w:t xml:space="preserve"> В.Е.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; </w:t>
      </w:r>
      <w:r w:rsidRPr="00BC53C3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Глава Новокривошеинского сельского поселения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Саяпин А.О.</w:t>
      </w:r>
    </w:p>
    <w:p w:rsidR="00BC53C3" w:rsidRPr="00BC53C3" w:rsidRDefault="009A30BF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П</w:t>
      </w:r>
      <w:r w:rsidR="00BC53C3"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редседател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>ь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Мажорова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Н.В. – </w:t>
      </w:r>
      <w:r w:rsidR="00BC53C3"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председатель Совета Новокривошеинского сельского поселения.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Секретарь: 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Зейля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Е.В. - специалист 1 категории – управляющий делами.</w:t>
      </w:r>
    </w:p>
    <w:p w:rsidR="004A290D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Приглашенные: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Петрикова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С.Г. – помощник прокурора Кривошеинского района.</w:t>
      </w:r>
    </w:p>
    <w:p w:rsidR="00BC53C3" w:rsidRDefault="00BC53C3" w:rsidP="004A290D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4A290D" w:rsidRDefault="00BC53C3" w:rsidP="00BC53C3">
      <w:pPr>
        <w:rPr>
          <w:rFonts w:ascii="Times New Roman" w:hAnsi="Times New Roman" w:cs="Times New Roman"/>
          <w:b/>
          <w:sz w:val="26"/>
          <w:szCs w:val="26"/>
        </w:rPr>
      </w:pPr>
      <w:r w:rsidRPr="00BC53C3">
        <w:rPr>
          <w:rFonts w:ascii="Times New Roman" w:hAnsi="Times New Roman" w:cs="Times New Roman"/>
          <w:b/>
          <w:sz w:val="26"/>
          <w:szCs w:val="26"/>
        </w:rPr>
        <w:t>Повестка:</w:t>
      </w:r>
    </w:p>
    <w:p w:rsidR="00BC53C3" w:rsidRPr="00BC53C3" w:rsidRDefault="00BC53C3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C53C3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исполнении </w:t>
      </w:r>
      <w:r w:rsidRPr="00BC53C3">
        <w:rPr>
          <w:rFonts w:ascii="Times New Roman" w:eastAsia="Times New Roman" w:hAnsi="Times New Roman" w:cs="Times New Roman"/>
          <w:sz w:val="26"/>
          <w:szCs w:val="26"/>
        </w:rPr>
        <w:t>бюджета муниципального образования</w:t>
      </w:r>
      <w:r w:rsidRPr="00BC53C3">
        <w:rPr>
          <w:rFonts w:ascii="Times New Roman" w:hAnsi="Times New Roman" w:cs="Times New Roman"/>
          <w:sz w:val="26"/>
          <w:szCs w:val="26"/>
        </w:rPr>
        <w:t xml:space="preserve">  </w:t>
      </w:r>
      <w:r w:rsidRPr="00BC53C3">
        <w:rPr>
          <w:rFonts w:ascii="Times New Roman" w:eastAsia="Times New Roman" w:hAnsi="Times New Roman" w:cs="Times New Roman"/>
          <w:sz w:val="26"/>
          <w:szCs w:val="26"/>
        </w:rPr>
        <w:t>Новокривошеинское сельское поселение Кривошеинского</w:t>
      </w:r>
      <w:r w:rsidRPr="00BC53C3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BC53C3">
        <w:rPr>
          <w:rFonts w:ascii="Times New Roman" w:eastAsia="Times New Roman" w:hAnsi="Times New Roman" w:cs="Times New Roman"/>
          <w:sz w:val="26"/>
          <w:szCs w:val="26"/>
        </w:rPr>
        <w:t xml:space="preserve"> Томской области за полугодие 2025 года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BC53C3">
        <w:rPr>
          <w:rFonts w:ascii="Times New Roman" w:hAnsi="Times New Roman" w:cs="Times New Roman"/>
          <w:sz w:val="26"/>
          <w:szCs w:val="26"/>
        </w:rPr>
        <w:t>Решение136)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C53C3" w:rsidRPr="00BC53C3" w:rsidRDefault="00BC53C3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53C3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BC53C3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</w:t>
      </w:r>
      <w:proofErr w:type="gramStart"/>
      <w:r w:rsidRPr="00BC53C3">
        <w:rPr>
          <w:rFonts w:ascii="Times New Roman" w:hAnsi="Times New Roman" w:cs="Times New Roman"/>
          <w:sz w:val="26"/>
          <w:szCs w:val="26"/>
        </w:rPr>
        <w:t>»(</w:t>
      </w:r>
      <w:proofErr w:type="gramEnd"/>
      <w:r w:rsidRPr="00BC53C3">
        <w:rPr>
          <w:rFonts w:ascii="Times New Roman" w:hAnsi="Times New Roman" w:cs="Times New Roman"/>
          <w:sz w:val="26"/>
          <w:szCs w:val="26"/>
        </w:rPr>
        <w:t>Решение 137)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C53C3" w:rsidRPr="00BC53C3" w:rsidRDefault="00BC53C3" w:rsidP="00BC53C3">
      <w:pPr>
        <w:pStyle w:val="a5"/>
        <w:numPr>
          <w:ilvl w:val="0"/>
          <w:numId w:val="2"/>
        </w:numPr>
        <w:spacing w:after="100" w:afterAutospacing="1"/>
        <w:rPr>
          <w:sz w:val="26"/>
          <w:szCs w:val="26"/>
        </w:rPr>
      </w:pPr>
      <w:proofErr w:type="gramStart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Об</w:t>
      </w:r>
      <w:proofErr w:type="gramEnd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внесении изменений в решение Совета Новокривошеинского сельского поселения № 214 от 15.12.2021 «Об утверждении положения о муниципальном жилищном контроле 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br/>
        <w:t>в муниципальном образовании Новокривошеинское сельского поселения» (решение 138)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BC53C3" w:rsidRPr="004F05AE" w:rsidRDefault="00BC53C3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Об</w:t>
      </w:r>
      <w:proofErr w:type="gramEnd"/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внесении изменений в решение Совета Новокривошеинского сельского поселения № 217 от 15.12.2021 «Об утверждения положения о муниципальном контроле в сфере благоустройства на территории Новокривошеинского сельского поселения (Решение 139)</w:t>
      </w:r>
    </w:p>
    <w:p w:rsidR="004F05AE" w:rsidRPr="00BC53C3" w:rsidRDefault="004F05AE" w:rsidP="00BC53C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Разное</w:t>
      </w: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53C3" w:rsidRDefault="00BC53C3" w:rsidP="00BC53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За данную повестку проголосовали единогласно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C53C3" w:rsidRDefault="00BC53C3" w:rsidP="00BC53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BC53C3" w:rsidRPr="00BC53C3" w:rsidRDefault="00BC53C3" w:rsidP="00BC53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proofErr w:type="spellStart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Дбанос</w:t>
      </w:r>
      <w:proofErr w:type="spellEnd"/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Т.А - Главного бухгалтера Администрации Новокривошеинского сельского поселения </w:t>
      </w:r>
      <w:r w:rsidRPr="00BC53C3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об исполнении бюджета муниципального образования Новокривошеинского сельского поселения Кривошеинского района Томской области за полугодие</w:t>
      </w:r>
      <w:r w:rsidR="007707BD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2025</w:t>
      </w:r>
      <w:r w:rsidRPr="00BC53C3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года.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Н.В. –</w:t>
      </w:r>
      <w:r w:rsidRPr="001C7C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7CBA">
        <w:rPr>
          <w:rFonts w:ascii="Times New Roman" w:hAnsi="Times New Roman" w:cs="Times New Roman"/>
          <w:sz w:val="26"/>
          <w:szCs w:val="26"/>
        </w:rPr>
        <w:t>Депутаты приняли к сведенью</w:t>
      </w:r>
    </w:p>
    <w:p w:rsidR="007707BD" w:rsidRDefault="007707BD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C53C3" w:rsidRPr="00BC53C3" w:rsidRDefault="00BC53C3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BC53C3" w:rsidRDefault="00BC53C3" w:rsidP="00BC53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  – Главного бухгалтера   Администрации Новокривошеинского сельского поселения – 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- Внести изменения</w:t>
      </w:r>
      <w:r w:rsidRPr="001C7CBA">
        <w:rPr>
          <w:rFonts w:ascii="Times New Roman" w:hAnsi="Times New Roman" w:cs="Times New Roman"/>
          <w:sz w:val="26"/>
          <w:szCs w:val="26"/>
        </w:rPr>
        <w:t xml:space="preserve">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07BD" w:rsidRPr="001C7CBA" w:rsidRDefault="007707BD" w:rsidP="007707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7BD" w:rsidRPr="00BC53C3" w:rsidRDefault="007707BD" w:rsidP="007707B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Слушали: 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Саяпина А.О. – О внесении изменений в решение Совета Новокривошеинского сельского поселения от 15.12.2021 № 214 «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Об утверждении Положения о муниципальном жилищном контроле  в муниципальном образовании Новокривошеинское сельское поселение»  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F05AE" w:rsidRP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spellStart"/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Мажорова</w:t>
      </w:r>
      <w:proofErr w:type="spellEnd"/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Н.В. – Предложила проголосовать за Главу Новокривошеинского сельского поселения (Главе Администрации) Саяпина Алексея Олеговича О внесении изменений в решение Совета Новокривошеинского сельского поселения от 15.12.2021 № 214 «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Об утверждении Положения о муниципальном жилищном контроле  в муниципальном образовании Новокривошеинское сельское поселение»  </w:t>
      </w:r>
    </w:p>
    <w:p w:rsidR="004F05AE" w:rsidRP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C53C3" w:rsidRDefault="004F05AE" w:rsidP="004F05A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0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Слушали: 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hAnsi="Times New Roman" w:cs="Times New Roman"/>
          <w:sz w:val="26"/>
          <w:szCs w:val="26"/>
        </w:rPr>
        <w:t xml:space="preserve">4.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Саяпина А.О. – О внесении изменений в решение Совета Новокривошеинского сельского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поселения от 15.12.2021 № 217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Об утверждении Положения о муниципальном жилищном контроле  в муниципальном образовании Новокривошеинское сельское поселение»  </w:t>
      </w:r>
    </w:p>
    <w:p w:rsidR="004F05AE" w:rsidRDefault="004F05AE" w:rsidP="004F05A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F05AE" w:rsidRPr="004F05AE" w:rsidRDefault="004F05AE" w:rsidP="004F05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Мажорова</w:t>
      </w:r>
      <w:proofErr w:type="spellEnd"/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Н.В. – Предложила проголосовать за Главу Новокривошеинского сельского поселения (Главе Администрации) Саяпина Алексея Олеговича О внесении изменений в решение Совета Новокривошеинского сельского поселения от 15.12.2021 № 214 «</w:t>
      </w:r>
      <w:r w:rsidRPr="00BC53C3">
        <w:rPr>
          <w:rFonts w:ascii="Times New Roman" w:hAnsi="Times New Roman" w:cs="Times New Roman"/>
          <w:bCs/>
          <w:color w:val="000000"/>
          <w:sz w:val="26"/>
          <w:szCs w:val="26"/>
        </w:rPr>
        <w:t>Об утверждения положения о муниципальном контроле в сфере благоустройства на территории Новокривошеинского сельского поселения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»</w:t>
      </w:r>
    </w:p>
    <w:p w:rsidR="00E80DF2" w:rsidRDefault="004F05AE" w:rsidP="004F05AE">
      <w:pPr>
        <w:jc w:val="center"/>
      </w:pP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0</w:t>
      </w:r>
    </w:p>
    <w:sectPr w:rsidR="00E80DF2" w:rsidSect="00E8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7911"/>
    <w:multiLevelType w:val="hybridMultilevel"/>
    <w:tmpl w:val="E14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F0C3F"/>
    <w:multiLevelType w:val="hybridMultilevel"/>
    <w:tmpl w:val="E144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90D"/>
    <w:rsid w:val="001D676D"/>
    <w:rsid w:val="003F796B"/>
    <w:rsid w:val="004A290D"/>
    <w:rsid w:val="004F05AE"/>
    <w:rsid w:val="007707BD"/>
    <w:rsid w:val="00931CF1"/>
    <w:rsid w:val="009A30BF"/>
    <w:rsid w:val="00BC53C3"/>
    <w:rsid w:val="00BD4AE9"/>
    <w:rsid w:val="00C872F2"/>
    <w:rsid w:val="00D30515"/>
    <w:rsid w:val="00E80DF2"/>
    <w:rsid w:val="00F8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2025-07-29T07:54:00Z</cp:lastPrinted>
  <dcterms:created xsi:type="dcterms:W3CDTF">2025-07-29T07:07:00Z</dcterms:created>
  <dcterms:modified xsi:type="dcterms:W3CDTF">2025-11-07T08:46:00Z</dcterms:modified>
</cp:coreProperties>
</file>