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377" w:rsidRDefault="00766104" w:rsidP="00246377">
      <w:pPr>
        <w:pStyle w:val="2"/>
        <w:ind w:firstLine="0"/>
        <w:jc w:val="center"/>
        <w:rPr>
          <w:rFonts w:ascii="Times New Roman" w:hAnsi="Times New Roman"/>
          <w:b w:val="0"/>
          <w:color w:val="auto"/>
          <w:sz w:val="24"/>
          <w:szCs w:val="24"/>
        </w:rPr>
      </w:pPr>
      <w:bookmarkStart w:id="0" w:name="_GoBack"/>
      <w:bookmarkEnd w:id="0"/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6377" w:rsidRPr="00C25025" w:rsidRDefault="005210E6" w:rsidP="00246377">
      <w:pPr>
        <w:pStyle w:val="2"/>
        <w:spacing w:before="0" w:after="480" w:line="240" w:lineRule="auto"/>
        <w:ind w:firstLin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СОВЕТ</w:t>
      </w:r>
      <w:r w:rsidR="00246377" w:rsidRPr="00C25025">
        <w:rPr>
          <w:rFonts w:ascii="Times New Roman" w:hAnsi="Times New Roman"/>
          <w:color w:val="auto"/>
        </w:rPr>
        <w:t xml:space="preserve"> НОВОКРИВОШЕИНСКОГО СЕЛЬСКОГО ПОСЕЛЕНИЯ</w:t>
      </w:r>
    </w:p>
    <w:p w:rsidR="00C81712" w:rsidRPr="00BF5992" w:rsidRDefault="00C81712" w:rsidP="00C81712">
      <w:pPr>
        <w:pStyle w:val="ConsPlusTitle"/>
        <w:spacing w:line="480" w:lineRule="exact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C81712" w:rsidRPr="004F6AF5" w:rsidRDefault="005210E6" w:rsidP="00C8171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</w:t>
      </w:r>
    </w:p>
    <w:p w:rsidR="00C81712" w:rsidRPr="004F6AF5" w:rsidRDefault="00C81712" w:rsidP="00C81712">
      <w:pPr>
        <w:pStyle w:val="ConsPlusTitle"/>
        <w:spacing w:line="480" w:lineRule="exact"/>
        <w:jc w:val="center"/>
        <w:rPr>
          <w:rFonts w:ascii="Times New Roman" w:hAnsi="Times New Roman" w:cs="Times New Roman"/>
          <w:sz w:val="26"/>
          <w:szCs w:val="26"/>
        </w:rPr>
      </w:pPr>
    </w:p>
    <w:p w:rsidR="00C81712" w:rsidRPr="004F6AF5" w:rsidRDefault="00596C9A" w:rsidP="00C81712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11.03</w:t>
      </w:r>
      <w:r w:rsidR="00DC2A13" w:rsidRPr="004F6AF5">
        <w:rPr>
          <w:rFonts w:ascii="Times New Roman" w:hAnsi="Times New Roman" w:cs="Times New Roman"/>
          <w:b w:val="0"/>
          <w:sz w:val="26"/>
          <w:szCs w:val="26"/>
        </w:rPr>
        <w:t>.2022</w:t>
      </w:r>
      <w:r w:rsidR="00C81712" w:rsidRPr="004F6AF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</w:t>
      </w:r>
      <w:r w:rsidR="004F6AF5" w:rsidRPr="004F6AF5">
        <w:rPr>
          <w:rFonts w:ascii="Times New Roman" w:hAnsi="Times New Roman" w:cs="Times New Roman"/>
          <w:b w:val="0"/>
          <w:sz w:val="26"/>
          <w:szCs w:val="26"/>
        </w:rPr>
        <w:t xml:space="preserve">                      </w:t>
      </w:r>
      <w:r w:rsidR="00C81712" w:rsidRPr="004F6AF5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</w:t>
      </w:r>
      <w:r w:rsidR="004F6AF5">
        <w:rPr>
          <w:rFonts w:ascii="Times New Roman" w:hAnsi="Times New Roman" w:cs="Times New Roman"/>
          <w:b w:val="0"/>
          <w:sz w:val="26"/>
          <w:szCs w:val="26"/>
        </w:rPr>
        <w:t xml:space="preserve">              </w:t>
      </w:r>
      <w:r w:rsidR="00C81712" w:rsidRPr="004F6AF5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>234</w:t>
      </w:r>
    </w:p>
    <w:p w:rsidR="00C81712" w:rsidRPr="004F6AF5" w:rsidRDefault="00C81712" w:rsidP="00C81712">
      <w:pPr>
        <w:pStyle w:val="ConsPlusTitle"/>
        <w:spacing w:line="480" w:lineRule="exact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C81712" w:rsidRPr="004F6AF5" w:rsidRDefault="005210E6" w:rsidP="00C81712">
      <w:pPr>
        <w:jc w:val="center"/>
        <w:rPr>
          <w:sz w:val="26"/>
          <w:szCs w:val="26"/>
        </w:rPr>
      </w:pPr>
      <w:r>
        <w:rPr>
          <w:sz w:val="26"/>
          <w:szCs w:val="26"/>
        </w:rPr>
        <w:t>О внесении изменений в Решение Совета Новокривошеинского сельского поселения от 11.04.2017 № 204 «Об утверждении Положения о публичных слушаниях в муниципальном образовании Новокривошеинское сельское поселение</w:t>
      </w:r>
    </w:p>
    <w:p w:rsidR="00C81712" w:rsidRPr="004F6AF5" w:rsidRDefault="00C81712" w:rsidP="00C81712">
      <w:pPr>
        <w:spacing w:line="480" w:lineRule="exact"/>
        <w:rPr>
          <w:sz w:val="26"/>
          <w:szCs w:val="26"/>
        </w:rPr>
      </w:pPr>
      <w:r w:rsidRPr="004F6AF5">
        <w:rPr>
          <w:sz w:val="26"/>
          <w:szCs w:val="26"/>
        </w:rPr>
        <w:t> </w:t>
      </w:r>
    </w:p>
    <w:p w:rsidR="00C81712" w:rsidRPr="004F6AF5" w:rsidRDefault="00C81712" w:rsidP="00C81712">
      <w:pPr>
        <w:rPr>
          <w:sz w:val="26"/>
          <w:szCs w:val="26"/>
        </w:rPr>
      </w:pPr>
      <w:r w:rsidRPr="004F6AF5">
        <w:rPr>
          <w:sz w:val="26"/>
          <w:szCs w:val="26"/>
        </w:rPr>
        <w:t xml:space="preserve">В соответствии с </w:t>
      </w:r>
      <w:r w:rsidR="005210E6">
        <w:rPr>
          <w:sz w:val="26"/>
          <w:szCs w:val="26"/>
        </w:rPr>
        <w:t>частью 4, 5 статьи 28 Федерального закона от 06 октября 2003 года № 131-ФЗ «Об общих принципах организации местного самоуправления в Российской Федерации»</w:t>
      </w:r>
    </w:p>
    <w:p w:rsidR="00C81712" w:rsidRPr="004F6AF5" w:rsidRDefault="00A51ED7" w:rsidP="00C81712">
      <w:pPr>
        <w:rPr>
          <w:sz w:val="26"/>
          <w:szCs w:val="26"/>
        </w:rPr>
      </w:pPr>
      <w:r>
        <w:rPr>
          <w:sz w:val="26"/>
          <w:szCs w:val="26"/>
        </w:rPr>
        <w:t>СОВЕТ НОВОКРИВОШЕИНСКОГО СЕЛЬСКОГО ПОСЕЛЕНИЯ РЕШИЛ</w:t>
      </w:r>
      <w:r w:rsidR="00C81712" w:rsidRPr="004F6AF5">
        <w:rPr>
          <w:sz w:val="26"/>
          <w:szCs w:val="26"/>
        </w:rPr>
        <w:t>:</w:t>
      </w:r>
    </w:p>
    <w:p w:rsidR="00C81712" w:rsidRDefault="00C81712" w:rsidP="00C81712">
      <w:pPr>
        <w:rPr>
          <w:sz w:val="26"/>
          <w:szCs w:val="26"/>
        </w:rPr>
      </w:pPr>
      <w:r w:rsidRPr="004F6AF5">
        <w:rPr>
          <w:sz w:val="26"/>
          <w:szCs w:val="26"/>
        </w:rPr>
        <w:t xml:space="preserve">1. </w:t>
      </w:r>
      <w:r w:rsidR="005210E6">
        <w:rPr>
          <w:sz w:val="26"/>
          <w:szCs w:val="26"/>
        </w:rPr>
        <w:t>Внести в Решение Совета Новокривошеинского сельского поселения от 11.04.2017 № 204 «Об утверждении Положения о публичных слушаниях в муниципальном образовании Новокривошеинское сельское поселение» следующие изменения:</w:t>
      </w:r>
    </w:p>
    <w:p w:rsidR="005210E6" w:rsidRDefault="00565EEC" w:rsidP="00C81712">
      <w:pPr>
        <w:rPr>
          <w:sz w:val="26"/>
          <w:szCs w:val="26"/>
        </w:rPr>
      </w:pPr>
      <w:r>
        <w:rPr>
          <w:sz w:val="26"/>
          <w:szCs w:val="26"/>
        </w:rPr>
        <w:t>1) ч</w:t>
      </w:r>
      <w:r w:rsidR="00A50544">
        <w:rPr>
          <w:sz w:val="26"/>
          <w:szCs w:val="26"/>
        </w:rPr>
        <w:t xml:space="preserve">асть 3 статьи 5 Положения </w:t>
      </w:r>
      <w:r w:rsidR="00AA1F32">
        <w:rPr>
          <w:sz w:val="26"/>
          <w:szCs w:val="26"/>
        </w:rPr>
        <w:t>изложить в новой редакции</w:t>
      </w:r>
      <w:r w:rsidR="00A50544">
        <w:rPr>
          <w:sz w:val="26"/>
          <w:szCs w:val="26"/>
        </w:rPr>
        <w:t>:</w:t>
      </w:r>
    </w:p>
    <w:p w:rsidR="00AA1F32" w:rsidRPr="00AA1F32" w:rsidRDefault="00AA1F32" w:rsidP="00AA1F32">
      <w:pPr>
        <w:autoSpaceDE w:val="0"/>
        <w:autoSpaceDN w:val="0"/>
        <w:adjustRightInd w:val="0"/>
        <w:ind w:firstLine="720"/>
        <w:rPr>
          <w:sz w:val="26"/>
          <w:szCs w:val="26"/>
        </w:rPr>
      </w:pPr>
      <w:bookmarkStart w:id="1" w:name="sub_8503"/>
      <w:r>
        <w:rPr>
          <w:sz w:val="26"/>
          <w:szCs w:val="26"/>
        </w:rPr>
        <w:t>«</w:t>
      </w:r>
      <w:r w:rsidRPr="00AA1F32">
        <w:rPr>
          <w:sz w:val="26"/>
          <w:szCs w:val="26"/>
        </w:rPr>
        <w:t>3. В решении (постановление) о назначении публичных слушаний указываются:</w:t>
      </w:r>
    </w:p>
    <w:bookmarkEnd w:id="1"/>
    <w:p w:rsidR="00AA1F32" w:rsidRPr="00AA1F32" w:rsidRDefault="00AA1F32" w:rsidP="00AA1F32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AA1F32">
        <w:rPr>
          <w:sz w:val="26"/>
          <w:szCs w:val="26"/>
        </w:rPr>
        <w:t>- тема публичных слушаний (вопросы, наименование проекта муниципального правового акта, выносимые на публичные слушания);</w:t>
      </w:r>
    </w:p>
    <w:p w:rsidR="00AA1F32" w:rsidRPr="00AA1F32" w:rsidRDefault="00AA1F32" w:rsidP="00AA1F32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AA1F32">
        <w:rPr>
          <w:sz w:val="26"/>
          <w:szCs w:val="26"/>
        </w:rPr>
        <w:t>- инициатор проведения публичных слушаний;</w:t>
      </w:r>
    </w:p>
    <w:p w:rsidR="00AA1F32" w:rsidRPr="00AA1F32" w:rsidRDefault="00AA1F32" w:rsidP="00AA1F32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AA1F32">
        <w:rPr>
          <w:sz w:val="26"/>
          <w:szCs w:val="26"/>
        </w:rPr>
        <w:t>- дата и время проведения публичных слушаний;</w:t>
      </w:r>
    </w:p>
    <w:p w:rsidR="00AA1F32" w:rsidRDefault="00AA1F32" w:rsidP="00AA1F32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AA1F32">
        <w:rPr>
          <w:sz w:val="26"/>
          <w:szCs w:val="26"/>
        </w:rPr>
        <w:t>- место проведения публичных слушаний;</w:t>
      </w:r>
    </w:p>
    <w:p w:rsidR="00AA1F32" w:rsidRPr="00AA1F32" w:rsidRDefault="00AA1F32" w:rsidP="00AA1F32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- состав рабочей группы (в состав включаются работники администрации, депутаты, представители инициативной группы граждан, представители общественности);</w:t>
      </w:r>
    </w:p>
    <w:p w:rsidR="005504D0" w:rsidRDefault="00AA1F32" w:rsidP="00AA1F32">
      <w:pPr>
        <w:autoSpaceDE w:val="0"/>
        <w:autoSpaceDN w:val="0"/>
        <w:adjustRightInd w:val="0"/>
        <w:ind w:firstLine="720"/>
        <w:rPr>
          <w:sz w:val="26"/>
          <w:szCs w:val="26"/>
        </w:rPr>
      </w:pPr>
      <w:r w:rsidRPr="00AA1F32">
        <w:rPr>
          <w:sz w:val="26"/>
          <w:szCs w:val="26"/>
        </w:rPr>
        <w:t>- сроки и место представления предложений и замечаний по вопросам, обсуждаемым на публичных слушаниях, заявок на участие в публичных слушаниях.</w:t>
      </w:r>
    </w:p>
    <w:p w:rsidR="00565EEC" w:rsidRDefault="005504D0" w:rsidP="00AA1F32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Замечания и предложения жителей по проекту принимаются в письменной форме посредством личного обращения в Администрацию Новокривошеинского сельского поселения, электронного обращения на адрес электронной почты, почтового отправления, либо посредством официального сайта Администрации Новокривошеинского сельского поселения. Поступившие замечания (предложения) регистрируются в отдельном журнале секретарем приемной и в день поступлен</w:t>
      </w:r>
      <w:r w:rsidR="000E4D14">
        <w:rPr>
          <w:sz w:val="26"/>
          <w:szCs w:val="26"/>
        </w:rPr>
        <w:t xml:space="preserve">ия передаются в рабочую группу. </w:t>
      </w:r>
      <w:r>
        <w:rPr>
          <w:sz w:val="26"/>
          <w:szCs w:val="26"/>
        </w:rPr>
        <w:t>Срок приема замечаний (предложений) граждан заканчиваются за пять рабочих дней до даты проведения публичных слушаний.</w:t>
      </w:r>
      <w:r w:rsidR="00565EEC">
        <w:rPr>
          <w:sz w:val="26"/>
          <w:szCs w:val="26"/>
        </w:rPr>
        <w:t>»;</w:t>
      </w:r>
    </w:p>
    <w:p w:rsidR="00565EEC" w:rsidRDefault="000A5923" w:rsidP="00AA1F32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lastRenderedPageBreak/>
        <w:t>2) часть</w:t>
      </w:r>
      <w:r w:rsidR="00565EEC" w:rsidRPr="00565EEC">
        <w:rPr>
          <w:sz w:val="26"/>
          <w:szCs w:val="26"/>
        </w:rPr>
        <w:t xml:space="preserve"> 4 статьи 5</w:t>
      </w:r>
      <w:r w:rsidR="00565EEC">
        <w:rPr>
          <w:sz w:val="26"/>
          <w:szCs w:val="26"/>
        </w:rPr>
        <w:t xml:space="preserve"> Положения</w:t>
      </w:r>
      <w:r w:rsidR="00565EEC" w:rsidRPr="00565EEC">
        <w:rPr>
          <w:sz w:val="26"/>
          <w:szCs w:val="26"/>
        </w:rPr>
        <w:t xml:space="preserve"> </w:t>
      </w:r>
      <w:r>
        <w:rPr>
          <w:sz w:val="26"/>
          <w:szCs w:val="26"/>
        </w:rPr>
        <w:t>изложить в новой редакции:</w:t>
      </w:r>
    </w:p>
    <w:p w:rsidR="000A5923" w:rsidRPr="0007309A" w:rsidRDefault="000A5923" w:rsidP="000A5923">
      <w:pPr>
        <w:autoSpaceDE w:val="0"/>
        <w:autoSpaceDN w:val="0"/>
        <w:adjustRightInd w:val="0"/>
        <w:ind w:firstLine="720"/>
        <w:rPr>
          <w:sz w:val="26"/>
          <w:szCs w:val="26"/>
        </w:rPr>
      </w:pPr>
      <w:bookmarkStart w:id="2" w:name="sub_8504"/>
      <w:r w:rsidRPr="0007309A">
        <w:rPr>
          <w:sz w:val="26"/>
          <w:szCs w:val="26"/>
        </w:rPr>
        <w:t xml:space="preserve">«4. Решение (постановление) о назначении публичных слушаний вступает в силу со дня принятия. Решение (постановление) о назначении публичных слушаний, проект муниципального правового акта, выносимого на публичные слушания, подлежат опубликованию и обнародованию </w:t>
      </w:r>
      <w:r w:rsidR="0007309A" w:rsidRPr="0007309A">
        <w:rPr>
          <w:sz w:val="26"/>
          <w:szCs w:val="26"/>
        </w:rPr>
        <w:t>в источнике официального опубликования (обнародования) муниципальных правовых актов  органов местного самоуправления муниципального образования Новокривошеинское сельское поселение - «Информационный бюллетень Новокривошеинского сельского поселения» (далее – Бюллетень), а также на официальном сайте</w:t>
      </w:r>
      <w:r w:rsidRPr="0007309A">
        <w:rPr>
          <w:sz w:val="26"/>
          <w:szCs w:val="26"/>
        </w:rPr>
        <w:t xml:space="preserve"> </w:t>
      </w:r>
      <w:r w:rsidR="0007309A" w:rsidRPr="0007309A">
        <w:rPr>
          <w:sz w:val="26"/>
          <w:szCs w:val="26"/>
        </w:rPr>
        <w:t>Администрации Новокривошеинского сельского поселения</w:t>
      </w:r>
      <w:r w:rsidRPr="0007309A">
        <w:rPr>
          <w:sz w:val="26"/>
          <w:szCs w:val="26"/>
        </w:rPr>
        <w:t xml:space="preserve"> в информационно-телекоммуникационной сети «Интернет» (далее – Интернет).</w:t>
      </w:r>
      <w:bookmarkEnd w:id="2"/>
      <w:r w:rsidR="0007309A">
        <w:rPr>
          <w:sz w:val="26"/>
          <w:szCs w:val="26"/>
        </w:rPr>
        <w:t>»;</w:t>
      </w:r>
    </w:p>
    <w:p w:rsidR="00565EEC" w:rsidRDefault="0007309A" w:rsidP="000A5923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3</w:t>
      </w:r>
      <w:r w:rsidR="00681FC3">
        <w:rPr>
          <w:sz w:val="26"/>
          <w:szCs w:val="26"/>
        </w:rPr>
        <w:t>) част</w:t>
      </w:r>
      <w:r>
        <w:rPr>
          <w:sz w:val="26"/>
          <w:szCs w:val="26"/>
        </w:rPr>
        <w:t>ь</w:t>
      </w:r>
      <w:r w:rsidR="00681FC3">
        <w:rPr>
          <w:sz w:val="26"/>
          <w:szCs w:val="26"/>
        </w:rPr>
        <w:t xml:space="preserve"> 12 статьи 7 Положения </w:t>
      </w:r>
      <w:r>
        <w:rPr>
          <w:sz w:val="26"/>
          <w:szCs w:val="26"/>
        </w:rPr>
        <w:t>изложить в новой редакции:</w:t>
      </w:r>
    </w:p>
    <w:p w:rsidR="000A5923" w:rsidRDefault="0007309A" w:rsidP="000A5923">
      <w:pPr>
        <w:autoSpaceDE w:val="0"/>
        <w:autoSpaceDN w:val="0"/>
        <w:adjustRightInd w:val="0"/>
        <w:ind w:firstLine="720"/>
        <w:rPr>
          <w:sz w:val="26"/>
          <w:szCs w:val="26"/>
        </w:rPr>
      </w:pPr>
      <w:bookmarkStart w:id="3" w:name="sub_8712"/>
      <w:r w:rsidRPr="0007309A">
        <w:rPr>
          <w:sz w:val="26"/>
          <w:szCs w:val="26"/>
        </w:rPr>
        <w:t>«</w:t>
      </w:r>
      <w:r w:rsidR="000A5923" w:rsidRPr="0007309A">
        <w:rPr>
          <w:sz w:val="26"/>
          <w:szCs w:val="26"/>
        </w:rPr>
        <w:t xml:space="preserve">12. Организационный комитет в течение 7 дней оформляет результаты публичных слушаний в единый документ и передает его копии в органы местного самоуправления, инициативной группе, а также передает его для опубликования и обнародования в </w:t>
      </w:r>
      <w:r>
        <w:rPr>
          <w:sz w:val="26"/>
          <w:szCs w:val="26"/>
        </w:rPr>
        <w:t>Бюллетене</w:t>
      </w:r>
      <w:r w:rsidR="000A5923" w:rsidRPr="0007309A">
        <w:rPr>
          <w:sz w:val="26"/>
          <w:szCs w:val="26"/>
        </w:rPr>
        <w:t>, а также на официальном сайте Администрации Новокривошеинского сельского поселения в сети Интернет.</w:t>
      </w:r>
      <w:bookmarkEnd w:id="3"/>
      <w:r w:rsidRPr="0007309A">
        <w:rPr>
          <w:sz w:val="26"/>
          <w:szCs w:val="26"/>
        </w:rPr>
        <w:t>»;</w:t>
      </w:r>
    </w:p>
    <w:p w:rsidR="00D262A5" w:rsidRDefault="00D262A5" w:rsidP="000A5923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4) абзац второй части 2 статьи 8 Положения изложить в новой редакции:</w:t>
      </w:r>
    </w:p>
    <w:p w:rsidR="000A5923" w:rsidRPr="00565EEC" w:rsidRDefault="00D262A5" w:rsidP="000A5923">
      <w:pPr>
        <w:autoSpaceDE w:val="0"/>
        <w:autoSpaceDN w:val="0"/>
        <w:adjustRightInd w:val="0"/>
        <w:ind w:firstLine="720"/>
        <w:rPr>
          <w:sz w:val="26"/>
          <w:szCs w:val="26"/>
        </w:rPr>
      </w:pPr>
      <w:r>
        <w:rPr>
          <w:sz w:val="26"/>
          <w:szCs w:val="26"/>
        </w:rPr>
        <w:t>«</w:t>
      </w:r>
      <w:r w:rsidRPr="00D262A5">
        <w:rPr>
          <w:sz w:val="26"/>
          <w:szCs w:val="26"/>
        </w:rPr>
        <w:t xml:space="preserve">Результаты публичных слушаний, включая мотивированное обоснование принятых решений, в обязательном порядке доводятся до инициаторов публичных слушаний и до населения муниципального образования путем передачи информации для опубликования (обнародования)  в </w:t>
      </w:r>
      <w:r>
        <w:rPr>
          <w:sz w:val="26"/>
          <w:szCs w:val="26"/>
        </w:rPr>
        <w:t>Бюллетене, а также на официальном сайте</w:t>
      </w:r>
      <w:r w:rsidRPr="00D262A5">
        <w:rPr>
          <w:sz w:val="26"/>
          <w:szCs w:val="26"/>
        </w:rPr>
        <w:t xml:space="preserve"> </w:t>
      </w:r>
      <w:r>
        <w:rPr>
          <w:sz w:val="26"/>
          <w:szCs w:val="26"/>
        </w:rPr>
        <w:t>Администрации Новокривошеинского сельского поселения</w:t>
      </w:r>
      <w:r w:rsidRPr="00D262A5">
        <w:rPr>
          <w:sz w:val="26"/>
          <w:szCs w:val="26"/>
        </w:rPr>
        <w:t xml:space="preserve"> в сети  Интернет.</w:t>
      </w:r>
      <w:r>
        <w:rPr>
          <w:sz w:val="26"/>
          <w:szCs w:val="26"/>
        </w:rPr>
        <w:t>».</w:t>
      </w:r>
    </w:p>
    <w:p w:rsidR="00C81712" w:rsidRPr="004F6AF5" w:rsidRDefault="00C81712" w:rsidP="00C81712">
      <w:pPr>
        <w:rPr>
          <w:sz w:val="26"/>
          <w:szCs w:val="26"/>
        </w:rPr>
      </w:pPr>
      <w:r w:rsidRPr="004F6AF5">
        <w:rPr>
          <w:sz w:val="26"/>
          <w:szCs w:val="26"/>
        </w:rPr>
        <w:t xml:space="preserve">2. Настоящее </w:t>
      </w:r>
      <w:r w:rsidR="00A51ED7">
        <w:rPr>
          <w:sz w:val="26"/>
          <w:szCs w:val="26"/>
        </w:rPr>
        <w:t>решение</w:t>
      </w:r>
      <w:r w:rsidRPr="004F6AF5">
        <w:rPr>
          <w:sz w:val="26"/>
          <w:szCs w:val="26"/>
        </w:rPr>
        <w:t xml:space="preserve"> вступает в силу со дня его официального опубликования.</w:t>
      </w:r>
    </w:p>
    <w:p w:rsidR="00C81712" w:rsidRPr="004F6AF5" w:rsidRDefault="00C81712" w:rsidP="00C81712">
      <w:pPr>
        <w:rPr>
          <w:sz w:val="26"/>
          <w:szCs w:val="26"/>
        </w:rPr>
      </w:pPr>
      <w:r w:rsidRPr="004F6AF5">
        <w:rPr>
          <w:sz w:val="26"/>
          <w:szCs w:val="26"/>
        </w:rPr>
        <w:t xml:space="preserve">3. Контроль за исполнением настоящего </w:t>
      </w:r>
      <w:r w:rsidR="00A50544">
        <w:rPr>
          <w:sz w:val="26"/>
          <w:szCs w:val="26"/>
        </w:rPr>
        <w:t>решения возложить на контрольно-правовой комитет.</w:t>
      </w:r>
    </w:p>
    <w:p w:rsidR="004F6AF5" w:rsidRDefault="00C81712" w:rsidP="00A50544">
      <w:pPr>
        <w:rPr>
          <w:sz w:val="26"/>
          <w:szCs w:val="26"/>
        </w:rPr>
      </w:pPr>
      <w:r w:rsidRPr="004F6AF5">
        <w:rPr>
          <w:sz w:val="26"/>
          <w:szCs w:val="26"/>
        </w:rPr>
        <w:t> </w:t>
      </w:r>
    </w:p>
    <w:p w:rsidR="00D262A5" w:rsidRDefault="00D262A5" w:rsidP="00A50544">
      <w:pPr>
        <w:rPr>
          <w:sz w:val="26"/>
          <w:szCs w:val="26"/>
        </w:rPr>
      </w:pPr>
    </w:p>
    <w:p w:rsidR="00D262A5" w:rsidRPr="004F6AF5" w:rsidRDefault="00D262A5" w:rsidP="00A50544">
      <w:pPr>
        <w:rPr>
          <w:sz w:val="26"/>
          <w:szCs w:val="26"/>
        </w:rPr>
      </w:pPr>
    </w:p>
    <w:p w:rsidR="00D262A5" w:rsidRDefault="00A51ED7" w:rsidP="00246377">
      <w:pPr>
        <w:ind w:firstLine="0"/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  <w:r w:rsidRPr="004F6AF5">
        <w:rPr>
          <w:sz w:val="26"/>
          <w:szCs w:val="26"/>
        </w:rPr>
        <w:t xml:space="preserve"> Новокривошеинского сельского поселения         </w:t>
      </w:r>
      <w:r>
        <w:rPr>
          <w:sz w:val="26"/>
          <w:szCs w:val="26"/>
        </w:rPr>
        <w:t xml:space="preserve">    Е.В. Танькова</w:t>
      </w:r>
    </w:p>
    <w:p w:rsidR="00D262A5" w:rsidRDefault="00D262A5" w:rsidP="00246377">
      <w:pPr>
        <w:ind w:firstLine="0"/>
        <w:rPr>
          <w:sz w:val="26"/>
          <w:szCs w:val="26"/>
        </w:rPr>
      </w:pPr>
    </w:p>
    <w:p w:rsidR="00A51ED7" w:rsidRDefault="00A51ED7" w:rsidP="00246377">
      <w:pPr>
        <w:ind w:firstLine="0"/>
        <w:rPr>
          <w:sz w:val="26"/>
          <w:szCs w:val="26"/>
        </w:rPr>
      </w:pPr>
      <w:r w:rsidRPr="004F6AF5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</w:t>
      </w:r>
      <w:r w:rsidRPr="004F6AF5">
        <w:rPr>
          <w:sz w:val="26"/>
          <w:szCs w:val="26"/>
        </w:rPr>
        <w:t xml:space="preserve">    </w:t>
      </w:r>
    </w:p>
    <w:p w:rsidR="00246377" w:rsidRPr="004F6AF5" w:rsidRDefault="00246377" w:rsidP="00246377">
      <w:pPr>
        <w:ind w:firstLine="0"/>
        <w:rPr>
          <w:sz w:val="26"/>
          <w:szCs w:val="26"/>
        </w:rPr>
      </w:pPr>
      <w:r w:rsidRPr="004F6AF5">
        <w:rPr>
          <w:sz w:val="26"/>
          <w:szCs w:val="26"/>
        </w:rPr>
        <w:t xml:space="preserve">Глава Новокривошеинского сельского поселения                          </w:t>
      </w:r>
      <w:r w:rsidR="004F6AF5">
        <w:rPr>
          <w:sz w:val="26"/>
          <w:szCs w:val="26"/>
        </w:rPr>
        <w:t xml:space="preserve">           </w:t>
      </w:r>
      <w:r w:rsidRPr="004F6AF5">
        <w:rPr>
          <w:sz w:val="26"/>
          <w:szCs w:val="26"/>
        </w:rPr>
        <w:t xml:space="preserve">    А.О. Саяпин</w:t>
      </w:r>
    </w:p>
    <w:p w:rsidR="000A5923" w:rsidRDefault="00246377" w:rsidP="00A50544">
      <w:pPr>
        <w:ind w:firstLine="0"/>
        <w:rPr>
          <w:sz w:val="26"/>
          <w:szCs w:val="26"/>
        </w:rPr>
      </w:pPr>
      <w:r w:rsidRPr="004F6AF5">
        <w:rPr>
          <w:sz w:val="26"/>
          <w:szCs w:val="26"/>
        </w:rPr>
        <w:t>(Глава Администрации)</w:t>
      </w:r>
    </w:p>
    <w:p w:rsidR="000A5923" w:rsidRDefault="000A5923" w:rsidP="000A5923">
      <w:pPr>
        <w:rPr>
          <w:sz w:val="26"/>
          <w:szCs w:val="26"/>
        </w:rPr>
      </w:pPr>
    </w:p>
    <w:p w:rsidR="004F6AF5" w:rsidRPr="000A5923" w:rsidRDefault="004F6AF5" w:rsidP="000A5923">
      <w:pPr>
        <w:rPr>
          <w:sz w:val="26"/>
          <w:szCs w:val="26"/>
        </w:rPr>
      </w:pPr>
    </w:p>
    <w:sectPr w:rsidR="004F6AF5" w:rsidRPr="000A5923" w:rsidSect="00A51ED7">
      <w:headerReference w:type="default" r:id="rId8"/>
      <w:pgSz w:w="11906" w:h="16838"/>
      <w:pgMar w:top="851" w:right="85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35" w:rsidRDefault="004B3435" w:rsidP="004F6AF5">
      <w:r>
        <w:separator/>
      </w:r>
    </w:p>
  </w:endnote>
  <w:endnote w:type="continuationSeparator" w:id="0">
    <w:p w:rsidR="004B3435" w:rsidRDefault="004B3435" w:rsidP="004F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35" w:rsidRDefault="004B3435" w:rsidP="004F6AF5">
      <w:r>
        <w:separator/>
      </w:r>
    </w:p>
  </w:footnote>
  <w:footnote w:type="continuationSeparator" w:id="0">
    <w:p w:rsidR="004B3435" w:rsidRDefault="004B3435" w:rsidP="004F6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AF5" w:rsidRDefault="004F6AF5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6104">
      <w:rPr>
        <w:noProof/>
      </w:rPr>
      <w:t>2</w:t>
    </w:r>
    <w:r>
      <w:fldChar w:fldCharType="end"/>
    </w:r>
  </w:p>
  <w:p w:rsidR="004F6AF5" w:rsidRDefault="004F6AF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7AF"/>
    <w:rsid w:val="0007309A"/>
    <w:rsid w:val="000A5923"/>
    <w:rsid w:val="000D37E2"/>
    <w:rsid w:val="000E4D14"/>
    <w:rsid w:val="00112639"/>
    <w:rsid w:val="001A7D87"/>
    <w:rsid w:val="00217695"/>
    <w:rsid w:val="00246377"/>
    <w:rsid w:val="00381076"/>
    <w:rsid w:val="0041004C"/>
    <w:rsid w:val="0047398A"/>
    <w:rsid w:val="004B3435"/>
    <w:rsid w:val="004D0511"/>
    <w:rsid w:val="004F6AF5"/>
    <w:rsid w:val="005210E6"/>
    <w:rsid w:val="005504D0"/>
    <w:rsid w:val="00565EEC"/>
    <w:rsid w:val="00596C9A"/>
    <w:rsid w:val="00681FC3"/>
    <w:rsid w:val="00766104"/>
    <w:rsid w:val="0079527A"/>
    <w:rsid w:val="008A2F8F"/>
    <w:rsid w:val="008D1E78"/>
    <w:rsid w:val="00997C65"/>
    <w:rsid w:val="00A351FC"/>
    <w:rsid w:val="00A46FCB"/>
    <w:rsid w:val="00A50544"/>
    <w:rsid w:val="00A51ED7"/>
    <w:rsid w:val="00AA1F32"/>
    <w:rsid w:val="00B37E91"/>
    <w:rsid w:val="00B6390A"/>
    <w:rsid w:val="00BA5EF2"/>
    <w:rsid w:val="00BC42BE"/>
    <w:rsid w:val="00C174B5"/>
    <w:rsid w:val="00C5262C"/>
    <w:rsid w:val="00C81712"/>
    <w:rsid w:val="00C818B4"/>
    <w:rsid w:val="00C93925"/>
    <w:rsid w:val="00D262A5"/>
    <w:rsid w:val="00D65F60"/>
    <w:rsid w:val="00DC2A13"/>
    <w:rsid w:val="00EB7CD1"/>
    <w:rsid w:val="00EF7588"/>
    <w:rsid w:val="00FA354F"/>
    <w:rsid w:val="00FA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8F"/>
    <w:pPr>
      <w:ind w:firstLine="709"/>
      <w:jc w:val="both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46377"/>
    <w:pPr>
      <w:keepNext/>
      <w:keepLines/>
      <w:spacing w:before="200" w:line="36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817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C2A13"/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C2A13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463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F6A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6AF5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4F6A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6AF5"/>
    <w:rPr>
      <w:sz w:val="28"/>
      <w:szCs w:val="28"/>
      <w:lang w:eastAsia="en-US"/>
    </w:rPr>
  </w:style>
  <w:style w:type="paragraph" w:styleId="a9">
    <w:name w:val="Normal (Web)"/>
    <w:basedOn w:val="a"/>
    <w:uiPriority w:val="99"/>
    <w:semiHidden/>
    <w:unhideWhenUsed/>
    <w:rsid w:val="00A5054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A592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F8F"/>
    <w:pPr>
      <w:ind w:firstLine="709"/>
      <w:jc w:val="both"/>
    </w:pPr>
    <w:rPr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246377"/>
    <w:pPr>
      <w:keepNext/>
      <w:keepLines/>
      <w:spacing w:before="200" w:line="360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C8171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C2A13"/>
    <w:rPr>
      <w:rFonts w:ascii="Segoe UI" w:hAnsi="Segoe UI"/>
      <w:sz w:val="18"/>
      <w:szCs w:val="18"/>
      <w:lang w:val="x-none"/>
    </w:rPr>
  </w:style>
  <w:style w:type="character" w:customStyle="1" w:styleId="a4">
    <w:name w:val="Текст выноски Знак"/>
    <w:link w:val="a3"/>
    <w:uiPriority w:val="99"/>
    <w:semiHidden/>
    <w:rsid w:val="00DC2A13"/>
    <w:rPr>
      <w:rFonts w:ascii="Segoe UI" w:hAnsi="Segoe UI" w:cs="Segoe UI"/>
      <w:sz w:val="18"/>
      <w:szCs w:val="18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24637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4F6AF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F6AF5"/>
    <w:rPr>
      <w:sz w:val="28"/>
      <w:szCs w:val="28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4F6AF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F6AF5"/>
    <w:rPr>
      <w:sz w:val="28"/>
      <w:szCs w:val="28"/>
      <w:lang w:eastAsia="en-US"/>
    </w:rPr>
  </w:style>
  <w:style w:type="paragraph" w:styleId="a9">
    <w:name w:val="Normal (Web)"/>
    <w:basedOn w:val="a"/>
    <w:uiPriority w:val="99"/>
    <w:semiHidden/>
    <w:unhideWhenUsed/>
    <w:rsid w:val="00A5054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A5923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dom3</cp:lastModifiedBy>
  <cp:revision>2</cp:revision>
  <cp:lastPrinted>2022-02-24T11:29:00Z</cp:lastPrinted>
  <dcterms:created xsi:type="dcterms:W3CDTF">2024-08-19T13:53:00Z</dcterms:created>
  <dcterms:modified xsi:type="dcterms:W3CDTF">2024-08-19T13:53:00Z</dcterms:modified>
</cp:coreProperties>
</file>