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C012B9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 w:rsidRPr="00C012B9">
        <w:rPr>
          <w:rFonts w:ascii="Times New Roman" w:hAnsi="Times New Roman"/>
          <w:sz w:val="26"/>
          <w:szCs w:val="26"/>
        </w:rPr>
        <w:t>04</w:t>
      </w:r>
      <w:r w:rsidR="007652AD" w:rsidRPr="00C012B9">
        <w:rPr>
          <w:rFonts w:ascii="Times New Roman" w:hAnsi="Times New Roman"/>
          <w:sz w:val="26"/>
          <w:szCs w:val="26"/>
        </w:rPr>
        <w:t>.</w:t>
      </w:r>
      <w:r w:rsidR="00931E27" w:rsidRPr="00C012B9">
        <w:rPr>
          <w:rFonts w:ascii="Times New Roman" w:hAnsi="Times New Roman"/>
          <w:sz w:val="26"/>
          <w:szCs w:val="26"/>
        </w:rPr>
        <w:t>0</w:t>
      </w:r>
      <w:r w:rsidRPr="00C012B9">
        <w:rPr>
          <w:rFonts w:ascii="Times New Roman" w:hAnsi="Times New Roman"/>
          <w:sz w:val="26"/>
          <w:szCs w:val="26"/>
        </w:rPr>
        <w:t>8</w:t>
      </w:r>
      <w:r w:rsidR="00A67386" w:rsidRPr="00C012B9">
        <w:rPr>
          <w:rFonts w:ascii="Times New Roman" w:hAnsi="Times New Roman"/>
          <w:sz w:val="26"/>
          <w:szCs w:val="26"/>
        </w:rPr>
        <w:t>.</w:t>
      </w:r>
      <w:r w:rsidR="00F420A4" w:rsidRPr="00C012B9">
        <w:rPr>
          <w:rFonts w:ascii="Times New Roman" w:hAnsi="Times New Roman"/>
          <w:sz w:val="26"/>
          <w:szCs w:val="26"/>
        </w:rPr>
        <w:t>20</w:t>
      </w:r>
      <w:r w:rsidR="004C3EEF" w:rsidRPr="00C012B9">
        <w:rPr>
          <w:rFonts w:ascii="Times New Roman" w:hAnsi="Times New Roman"/>
          <w:sz w:val="26"/>
          <w:szCs w:val="26"/>
        </w:rPr>
        <w:t>2</w:t>
      </w:r>
      <w:r w:rsidR="003F54DC" w:rsidRPr="00C012B9">
        <w:rPr>
          <w:rFonts w:ascii="Times New Roman" w:hAnsi="Times New Roman"/>
          <w:sz w:val="26"/>
          <w:szCs w:val="26"/>
        </w:rPr>
        <w:t>2</w:t>
      </w:r>
      <w:r w:rsidR="00931E27" w:rsidRPr="00C012B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E01F63" w:rsidRPr="00C012B9">
        <w:rPr>
          <w:rFonts w:ascii="Times New Roman" w:hAnsi="Times New Roman"/>
          <w:sz w:val="26"/>
          <w:szCs w:val="26"/>
        </w:rPr>
        <w:t xml:space="preserve">№ </w:t>
      </w:r>
      <w:r w:rsidR="0030219B" w:rsidRPr="00C012B9">
        <w:rPr>
          <w:rFonts w:ascii="Times New Roman" w:hAnsi="Times New Roman"/>
          <w:sz w:val="26"/>
          <w:szCs w:val="26"/>
        </w:rPr>
        <w:t>2</w:t>
      </w:r>
      <w:r w:rsidRPr="00C012B9">
        <w:rPr>
          <w:rFonts w:ascii="Times New Roman" w:hAnsi="Times New Roman"/>
          <w:sz w:val="26"/>
          <w:szCs w:val="26"/>
        </w:rPr>
        <w:t>50</w:t>
      </w:r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с. Новокривошеино</w:t>
      </w:r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Томской области</w:t>
      </w:r>
    </w:p>
    <w:p w:rsidR="00D575FA" w:rsidRPr="009C072E" w:rsidRDefault="0034489C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072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931E27">
        <w:rPr>
          <w:rFonts w:ascii="Times New Roman" w:hAnsi="Times New Roman" w:cs="Times New Roman"/>
          <w:sz w:val="26"/>
          <w:szCs w:val="26"/>
        </w:rPr>
        <w:t>от 2</w:t>
      </w:r>
      <w:r w:rsidR="003F54DC">
        <w:rPr>
          <w:rFonts w:ascii="Times New Roman" w:hAnsi="Times New Roman" w:cs="Times New Roman"/>
          <w:sz w:val="26"/>
          <w:szCs w:val="26"/>
        </w:rPr>
        <w:t>4</w:t>
      </w:r>
      <w:r w:rsidR="00931E27">
        <w:rPr>
          <w:rFonts w:ascii="Times New Roman" w:hAnsi="Times New Roman" w:cs="Times New Roman"/>
          <w:sz w:val="26"/>
          <w:szCs w:val="26"/>
        </w:rPr>
        <w:t>.12.202</w:t>
      </w:r>
      <w:r w:rsidR="003F54DC">
        <w:rPr>
          <w:rFonts w:ascii="Times New Roman" w:hAnsi="Times New Roman" w:cs="Times New Roman"/>
          <w:sz w:val="26"/>
          <w:szCs w:val="26"/>
        </w:rPr>
        <w:t>1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 № </w:t>
      </w:r>
      <w:r w:rsidR="003F54DC">
        <w:rPr>
          <w:rFonts w:ascii="Times New Roman" w:hAnsi="Times New Roman" w:cs="Times New Roman"/>
          <w:sz w:val="26"/>
          <w:szCs w:val="26"/>
        </w:rPr>
        <w:t>222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rFonts w:ascii="Times New Roman" w:hAnsi="Times New Roman" w:cs="Times New Roman"/>
          <w:sz w:val="26"/>
          <w:szCs w:val="26"/>
        </w:rPr>
        <w:t>инское сельское поселение на 202</w:t>
      </w:r>
      <w:r w:rsidR="003F54DC">
        <w:rPr>
          <w:rFonts w:ascii="Times New Roman" w:hAnsi="Times New Roman" w:cs="Times New Roman"/>
          <w:sz w:val="26"/>
          <w:szCs w:val="26"/>
        </w:rPr>
        <w:t>2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 год</w:t>
      </w:r>
      <w:r w:rsidR="00821CE6"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3F54DC">
        <w:rPr>
          <w:rFonts w:ascii="Times New Roman" w:hAnsi="Times New Roman" w:cs="Times New Roman"/>
          <w:sz w:val="26"/>
          <w:szCs w:val="26"/>
        </w:rPr>
        <w:t>3</w:t>
      </w:r>
      <w:r w:rsidR="00821CE6">
        <w:rPr>
          <w:rFonts w:ascii="Times New Roman" w:hAnsi="Times New Roman" w:cs="Times New Roman"/>
          <w:sz w:val="26"/>
          <w:szCs w:val="26"/>
        </w:rPr>
        <w:t xml:space="preserve"> и 202</w:t>
      </w:r>
      <w:r w:rsidR="003F54DC">
        <w:rPr>
          <w:rFonts w:ascii="Times New Roman" w:hAnsi="Times New Roman" w:cs="Times New Roman"/>
          <w:sz w:val="26"/>
          <w:szCs w:val="26"/>
        </w:rPr>
        <w:t>4</w:t>
      </w:r>
      <w:r w:rsidR="00821CE6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D575FA" w:rsidRPr="009C072E">
        <w:rPr>
          <w:rFonts w:ascii="Times New Roman" w:hAnsi="Times New Roman" w:cs="Times New Roman"/>
          <w:sz w:val="26"/>
          <w:szCs w:val="26"/>
        </w:rPr>
        <w:t>»</w:t>
      </w:r>
    </w:p>
    <w:p w:rsidR="00D575FA" w:rsidRPr="009C072E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5905A2" w:rsidRPr="009C072E" w:rsidRDefault="00D575FA" w:rsidP="00D575F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rFonts w:ascii="Times New Roman" w:hAnsi="Times New Roman" w:cs="Times New Roman"/>
          <w:sz w:val="26"/>
          <w:szCs w:val="26"/>
        </w:rPr>
        <w:t>ьского поселения от 2</w:t>
      </w:r>
      <w:r w:rsidR="003F54DC">
        <w:rPr>
          <w:rFonts w:ascii="Times New Roman" w:hAnsi="Times New Roman" w:cs="Times New Roman"/>
          <w:sz w:val="26"/>
          <w:szCs w:val="26"/>
        </w:rPr>
        <w:t>4</w:t>
      </w:r>
      <w:r w:rsidRPr="009C072E">
        <w:rPr>
          <w:rFonts w:ascii="Times New Roman" w:hAnsi="Times New Roman" w:cs="Times New Roman"/>
          <w:sz w:val="26"/>
          <w:szCs w:val="26"/>
        </w:rPr>
        <w:t>.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>2.20</w:t>
      </w:r>
      <w:r w:rsidR="00931E27">
        <w:rPr>
          <w:rFonts w:ascii="Times New Roman" w:hAnsi="Times New Roman" w:cs="Times New Roman"/>
          <w:sz w:val="26"/>
          <w:szCs w:val="26"/>
        </w:rPr>
        <w:t>2</w:t>
      </w:r>
      <w:r w:rsidR="003F54DC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 xml:space="preserve"> № </w:t>
      </w:r>
      <w:r w:rsidR="003F54DC">
        <w:rPr>
          <w:rFonts w:ascii="Times New Roman" w:hAnsi="Times New Roman" w:cs="Times New Roman"/>
          <w:sz w:val="26"/>
          <w:szCs w:val="26"/>
        </w:rPr>
        <w:t>222</w:t>
      </w:r>
      <w:r w:rsidRPr="009C072E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rFonts w:ascii="Times New Roman" w:hAnsi="Times New Roman" w:cs="Times New Roman"/>
          <w:sz w:val="26"/>
          <w:szCs w:val="26"/>
        </w:rPr>
        <w:t xml:space="preserve">      сельское поселение на 202</w:t>
      </w:r>
      <w:r w:rsidR="003F54DC">
        <w:rPr>
          <w:rFonts w:ascii="Times New Roman" w:hAnsi="Times New Roman" w:cs="Times New Roman"/>
          <w:sz w:val="26"/>
          <w:szCs w:val="26"/>
        </w:rPr>
        <w:t>2</w:t>
      </w:r>
      <w:r w:rsidRPr="009C072E">
        <w:rPr>
          <w:rFonts w:ascii="Times New Roman" w:hAnsi="Times New Roman" w:cs="Times New Roman"/>
          <w:sz w:val="26"/>
          <w:szCs w:val="26"/>
        </w:rPr>
        <w:t xml:space="preserve"> год</w:t>
      </w:r>
      <w:r w:rsidR="003F54DC">
        <w:rPr>
          <w:rFonts w:ascii="Times New Roman" w:hAnsi="Times New Roman" w:cs="Times New Roman"/>
          <w:sz w:val="26"/>
          <w:szCs w:val="26"/>
        </w:rPr>
        <w:t xml:space="preserve"> и на плановый период 2023</w:t>
      </w:r>
      <w:r w:rsidR="00821CE6">
        <w:rPr>
          <w:rFonts w:ascii="Times New Roman" w:hAnsi="Times New Roman" w:cs="Times New Roman"/>
          <w:sz w:val="26"/>
          <w:szCs w:val="26"/>
        </w:rPr>
        <w:t xml:space="preserve"> и 202</w:t>
      </w:r>
      <w:r w:rsidR="003F54DC">
        <w:rPr>
          <w:rFonts w:ascii="Times New Roman" w:hAnsi="Times New Roman" w:cs="Times New Roman"/>
          <w:sz w:val="26"/>
          <w:szCs w:val="26"/>
        </w:rPr>
        <w:t>4</w:t>
      </w:r>
      <w:r w:rsidR="00821CE6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9C072E"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9E392F" w:rsidRDefault="009C072E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Внести в решение Совета Новокривоше</w:t>
      </w:r>
      <w:r w:rsidR="00931E27">
        <w:rPr>
          <w:rFonts w:ascii="Times New Roman" w:hAnsi="Times New Roman" w:cs="Times New Roman"/>
          <w:sz w:val="26"/>
          <w:szCs w:val="26"/>
        </w:rPr>
        <w:t>инского сельского поселения от 2</w:t>
      </w:r>
      <w:r w:rsidR="003F54DC">
        <w:rPr>
          <w:rFonts w:ascii="Times New Roman" w:hAnsi="Times New Roman" w:cs="Times New Roman"/>
          <w:sz w:val="26"/>
          <w:szCs w:val="26"/>
        </w:rPr>
        <w:t>4</w:t>
      </w:r>
      <w:r w:rsidRPr="009C072E">
        <w:rPr>
          <w:rFonts w:ascii="Times New Roman" w:hAnsi="Times New Roman" w:cs="Times New Roman"/>
          <w:sz w:val="26"/>
          <w:szCs w:val="26"/>
        </w:rPr>
        <w:t>.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>2.20</w:t>
      </w:r>
      <w:r w:rsidR="00931E27">
        <w:rPr>
          <w:rFonts w:ascii="Times New Roman" w:hAnsi="Times New Roman" w:cs="Times New Roman"/>
          <w:sz w:val="26"/>
          <w:szCs w:val="26"/>
        </w:rPr>
        <w:t>2</w:t>
      </w:r>
      <w:r w:rsidR="003F54DC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 xml:space="preserve"> № </w:t>
      </w:r>
      <w:r w:rsidR="003F54DC">
        <w:rPr>
          <w:rFonts w:ascii="Times New Roman" w:hAnsi="Times New Roman" w:cs="Times New Roman"/>
          <w:sz w:val="26"/>
          <w:szCs w:val="26"/>
        </w:rPr>
        <w:t>222</w:t>
      </w:r>
      <w:r w:rsidRPr="009C072E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rFonts w:ascii="Times New Roman" w:hAnsi="Times New Roman" w:cs="Times New Roman"/>
          <w:sz w:val="26"/>
          <w:szCs w:val="26"/>
        </w:rPr>
        <w:t>нское сельское поселение на 202</w:t>
      </w:r>
      <w:r w:rsidR="003F54DC">
        <w:rPr>
          <w:rFonts w:ascii="Times New Roman" w:hAnsi="Times New Roman" w:cs="Times New Roman"/>
          <w:sz w:val="26"/>
          <w:szCs w:val="26"/>
        </w:rPr>
        <w:t>2</w:t>
      </w:r>
      <w:r w:rsidRPr="009C072E">
        <w:rPr>
          <w:rFonts w:ascii="Times New Roman" w:hAnsi="Times New Roman" w:cs="Times New Roman"/>
          <w:sz w:val="26"/>
          <w:szCs w:val="26"/>
        </w:rPr>
        <w:t xml:space="preserve"> год</w:t>
      </w:r>
      <w:r w:rsidR="00821CE6"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3F54DC">
        <w:rPr>
          <w:rFonts w:ascii="Times New Roman" w:hAnsi="Times New Roman" w:cs="Times New Roman"/>
          <w:sz w:val="26"/>
          <w:szCs w:val="26"/>
        </w:rPr>
        <w:t>3</w:t>
      </w:r>
      <w:r w:rsidR="00821CE6">
        <w:rPr>
          <w:rFonts w:ascii="Times New Roman" w:hAnsi="Times New Roman" w:cs="Times New Roman"/>
          <w:sz w:val="26"/>
          <w:szCs w:val="26"/>
        </w:rPr>
        <w:t xml:space="preserve"> и 202</w:t>
      </w:r>
      <w:r w:rsidR="003F54DC">
        <w:rPr>
          <w:rFonts w:ascii="Times New Roman" w:hAnsi="Times New Roman" w:cs="Times New Roman"/>
          <w:sz w:val="26"/>
          <w:szCs w:val="26"/>
        </w:rPr>
        <w:t>4</w:t>
      </w:r>
      <w:r w:rsidR="00821CE6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9C072E">
        <w:rPr>
          <w:rFonts w:ascii="Times New Roman" w:hAnsi="Times New Roman" w:cs="Times New Roman"/>
          <w:sz w:val="26"/>
          <w:szCs w:val="26"/>
        </w:rPr>
        <w:t>»</w:t>
      </w:r>
      <w:r w:rsidR="00405482">
        <w:rPr>
          <w:rFonts w:ascii="Times New Roman" w:hAnsi="Times New Roman" w:cs="Times New Roman"/>
          <w:sz w:val="26"/>
          <w:szCs w:val="26"/>
        </w:rPr>
        <w:t xml:space="preserve"> (решение № 230 от 26.01.2022</w:t>
      </w:r>
      <w:r w:rsidR="0076599E">
        <w:rPr>
          <w:rFonts w:ascii="Times New Roman" w:hAnsi="Times New Roman" w:cs="Times New Roman"/>
          <w:sz w:val="26"/>
          <w:szCs w:val="26"/>
        </w:rPr>
        <w:t>, решение от 31.03.2022 № 236</w:t>
      </w:r>
      <w:r w:rsidR="00260EEC">
        <w:rPr>
          <w:rFonts w:ascii="Times New Roman" w:hAnsi="Times New Roman" w:cs="Times New Roman"/>
          <w:sz w:val="26"/>
          <w:szCs w:val="26"/>
        </w:rPr>
        <w:t>, решение от 27.04.2022 № 241</w:t>
      </w:r>
      <w:r w:rsidR="00405482">
        <w:rPr>
          <w:rFonts w:ascii="Times New Roman" w:hAnsi="Times New Roman" w:cs="Times New Roman"/>
          <w:sz w:val="26"/>
          <w:szCs w:val="26"/>
        </w:rPr>
        <w:t>)</w:t>
      </w:r>
      <w:r w:rsidR="005D509F">
        <w:rPr>
          <w:rFonts w:ascii="Times New Roman" w:hAnsi="Times New Roman" w:cs="Times New Roman"/>
          <w:sz w:val="26"/>
          <w:szCs w:val="26"/>
        </w:rPr>
        <w:t xml:space="preserve"> </w:t>
      </w:r>
      <w:r w:rsidRPr="009C072E">
        <w:rPr>
          <w:rFonts w:ascii="Times New Roman" w:hAnsi="Times New Roman" w:cs="Times New Roman"/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3F685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7DD7">
        <w:rPr>
          <w:rFonts w:ascii="Times New Roman" w:hAnsi="Times New Roman" w:cs="Times New Roman"/>
          <w:sz w:val="26"/>
          <w:szCs w:val="26"/>
        </w:rPr>
        <w:t>С</w:t>
      </w:r>
      <w:r w:rsidR="009C072E" w:rsidRPr="00517DD7">
        <w:rPr>
          <w:rFonts w:ascii="Times New Roman" w:hAnsi="Times New Roman" w:cs="Times New Roman"/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D509F">
        <w:rPr>
          <w:rFonts w:ascii="Times New Roman" w:hAnsi="Times New Roman" w:cs="Times New Roman"/>
          <w:sz w:val="26"/>
          <w:szCs w:val="26"/>
        </w:rPr>
        <w:t>1</w:t>
      </w:r>
      <w:r w:rsidR="009C072E" w:rsidRPr="005D509F">
        <w:rPr>
          <w:rFonts w:ascii="Times New Roman" w:hAnsi="Times New Roman" w:cs="Times New Roman"/>
          <w:sz w:val="26"/>
          <w:szCs w:val="26"/>
        </w:rPr>
        <w:t>.Утвердить основные характеристики бюджета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821CE6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5D509F">
        <w:rPr>
          <w:rFonts w:ascii="Times New Roman" w:hAnsi="Times New Roman" w:cs="Times New Roman"/>
          <w:sz w:val="26"/>
          <w:szCs w:val="26"/>
        </w:rPr>
        <w:t>Новокривошеин</w:t>
      </w:r>
      <w:r w:rsidR="008F394D" w:rsidRPr="005D509F">
        <w:rPr>
          <w:rFonts w:ascii="Times New Roman" w:hAnsi="Times New Roman" w:cs="Times New Roman"/>
          <w:sz w:val="26"/>
          <w:szCs w:val="26"/>
        </w:rPr>
        <w:t>ское</w:t>
      </w:r>
      <w:r w:rsidR="004C3EEF" w:rsidRPr="005D509F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4C3EEF" w:rsidRPr="005D509F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4C3EEF" w:rsidRPr="005D509F">
        <w:rPr>
          <w:rFonts w:ascii="Times New Roman" w:hAnsi="Times New Roman" w:cs="Times New Roman"/>
          <w:sz w:val="26"/>
          <w:szCs w:val="26"/>
        </w:rPr>
        <w:t xml:space="preserve"> на 202</w:t>
      </w:r>
      <w:r w:rsidR="003F54DC">
        <w:rPr>
          <w:rFonts w:ascii="Times New Roman" w:hAnsi="Times New Roman" w:cs="Times New Roman"/>
          <w:sz w:val="26"/>
          <w:szCs w:val="26"/>
        </w:rPr>
        <w:t>2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D509F">
        <w:rPr>
          <w:rFonts w:ascii="Times New Roman" w:hAnsi="Times New Roman" w:cs="Times New Roman"/>
          <w:sz w:val="26"/>
          <w:szCs w:val="26"/>
        </w:rPr>
        <w:t>1</w:t>
      </w:r>
      <w:r w:rsidR="009C072E" w:rsidRPr="005D509F">
        <w:rPr>
          <w:rFonts w:ascii="Times New Roman" w:hAnsi="Times New Roman" w:cs="Times New Roman"/>
          <w:sz w:val="26"/>
          <w:szCs w:val="26"/>
        </w:rPr>
        <w:t>) прогнозируемый общий объем доходов бюджета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821CE6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5D509F">
        <w:rPr>
          <w:rFonts w:ascii="Times New Roman" w:hAnsi="Times New Roman" w:cs="Times New Roman"/>
          <w:sz w:val="26"/>
          <w:szCs w:val="26"/>
        </w:rPr>
        <w:t>Новокривошеинско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C012B9">
        <w:rPr>
          <w:rFonts w:ascii="Times New Roman" w:hAnsi="Times New Roman" w:cs="Times New Roman"/>
          <w:sz w:val="26"/>
          <w:szCs w:val="26"/>
        </w:rPr>
        <w:t>14382,6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338A2" w:rsidRPr="005D509F">
        <w:rPr>
          <w:rFonts w:ascii="Times New Roman" w:hAnsi="Times New Roman" w:cs="Times New Roman"/>
          <w:sz w:val="26"/>
          <w:szCs w:val="26"/>
        </w:rPr>
        <w:t>,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в том числе налоговые и</w:t>
      </w:r>
      <w:r w:rsidR="006318B0">
        <w:rPr>
          <w:rFonts w:ascii="Times New Roman" w:hAnsi="Times New Roman" w:cs="Times New Roman"/>
          <w:sz w:val="26"/>
          <w:szCs w:val="26"/>
        </w:rPr>
        <w:t xml:space="preserve"> неналоговые доходы в сумме </w:t>
      </w:r>
      <w:r w:rsidR="00175EFE">
        <w:rPr>
          <w:rFonts w:ascii="Times New Roman" w:hAnsi="Times New Roman" w:cs="Times New Roman"/>
          <w:sz w:val="26"/>
          <w:szCs w:val="26"/>
        </w:rPr>
        <w:t>2393,5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9E392F" w:rsidRPr="005D509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D509F">
        <w:rPr>
          <w:rFonts w:ascii="Times New Roman" w:hAnsi="Times New Roman" w:cs="Times New Roman"/>
          <w:sz w:val="26"/>
          <w:szCs w:val="26"/>
        </w:rPr>
        <w:t>2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) общий объем расходов бюджета 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9C072E" w:rsidRPr="005D509F">
        <w:rPr>
          <w:rFonts w:ascii="Times New Roman" w:hAnsi="Times New Roman" w:cs="Times New Roman"/>
          <w:sz w:val="26"/>
          <w:szCs w:val="26"/>
        </w:rPr>
        <w:t>Новокривошеинско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 поселение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260EEC">
        <w:rPr>
          <w:rFonts w:ascii="Times New Roman" w:hAnsi="Times New Roman" w:cs="Times New Roman"/>
          <w:sz w:val="26"/>
          <w:szCs w:val="26"/>
        </w:rPr>
        <w:t>1</w:t>
      </w:r>
      <w:r w:rsidR="00C012B9">
        <w:rPr>
          <w:rFonts w:ascii="Times New Roman" w:hAnsi="Times New Roman" w:cs="Times New Roman"/>
          <w:sz w:val="26"/>
          <w:szCs w:val="26"/>
        </w:rPr>
        <w:t>4483,2</w:t>
      </w:r>
      <w:r w:rsidR="003338A2" w:rsidRPr="00A4738F">
        <w:rPr>
          <w:rFonts w:ascii="Times New Roman" w:hAnsi="Times New Roman" w:cs="Times New Roman"/>
          <w:sz w:val="26"/>
          <w:szCs w:val="26"/>
        </w:rPr>
        <w:t>тыс</w:t>
      </w:r>
      <w:r w:rsidR="003338A2" w:rsidRPr="005D509F">
        <w:rPr>
          <w:rFonts w:ascii="Times New Roman" w:hAnsi="Times New Roman" w:cs="Times New Roman"/>
          <w:sz w:val="26"/>
          <w:szCs w:val="26"/>
        </w:rPr>
        <w:t>. рублей;</w:t>
      </w:r>
    </w:p>
    <w:p w:rsidR="000B0AA3" w:rsidRPr="00E35432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D509F">
        <w:rPr>
          <w:rFonts w:ascii="Times New Roman" w:hAnsi="Times New Roman" w:cs="Times New Roman"/>
          <w:sz w:val="26"/>
          <w:szCs w:val="26"/>
        </w:rPr>
        <w:t>3</w:t>
      </w:r>
      <w:r w:rsidR="009C072E" w:rsidRPr="005D509F">
        <w:rPr>
          <w:rFonts w:ascii="Times New Roman" w:hAnsi="Times New Roman" w:cs="Times New Roman"/>
          <w:sz w:val="26"/>
          <w:szCs w:val="26"/>
        </w:rPr>
        <w:t>) прогнозируемый дефицит бюджета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821CE6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E35432">
        <w:rPr>
          <w:rFonts w:ascii="Times New Roman" w:hAnsi="Times New Roman" w:cs="Times New Roman"/>
          <w:sz w:val="26"/>
          <w:szCs w:val="26"/>
        </w:rPr>
        <w:t>Новокривошеин</w:t>
      </w:r>
      <w:r w:rsidR="008F394D" w:rsidRPr="00E35432">
        <w:rPr>
          <w:rFonts w:ascii="Times New Roman" w:hAnsi="Times New Roman" w:cs="Times New Roman"/>
          <w:sz w:val="26"/>
          <w:szCs w:val="26"/>
        </w:rPr>
        <w:t>ское</w:t>
      </w:r>
      <w:r w:rsidR="0033540C" w:rsidRPr="00E35432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E35432">
        <w:rPr>
          <w:rFonts w:ascii="Times New Roman" w:hAnsi="Times New Roman" w:cs="Times New Roman"/>
          <w:sz w:val="26"/>
          <w:szCs w:val="26"/>
        </w:rPr>
        <w:t>е поселение</w:t>
      </w:r>
      <w:r w:rsidR="0033540C" w:rsidRPr="00E35432">
        <w:rPr>
          <w:rFonts w:ascii="Times New Roman" w:hAnsi="Times New Roman" w:cs="Times New Roman"/>
          <w:sz w:val="26"/>
          <w:szCs w:val="26"/>
        </w:rPr>
        <w:t xml:space="preserve"> на 202</w:t>
      </w:r>
      <w:r w:rsidR="003F54DC" w:rsidRPr="00E35432">
        <w:rPr>
          <w:rFonts w:ascii="Times New Roman" w:hAnsi="Times New Roman" w:cs="Times New Roman"/>
          <w:sz w:val="26"/>
          <w:szCs w:val="26"/>
        </w:rPr>
        <w:t>2</w:t>
      </w:r>
      <w:r w:rsidR="009C072E" w:rsidRPr="00E35432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3F54DC" w:rsidRPr="00E35432">
        <w:rPr>
          <w:rFonts w:ascii="Times New Roman" w:hAnsi="Times New Roman" w:cs="Times New Roman"/>
          <w:sz w:val="26"/>
          <w:szCs w:val="26"/>
        </w:rPr>
        <w:t>100,6</w:t>
      </w:r>
      <w:r w:rsidR="00A4738F" w:rsidRPr="00E35432">
        <w:rPr>
          <w:rFonts w:ascii="Times New Roman" w:hAnsi="Times New Roman" w:cs="Times New Roman"/>
          <w:sz w:val="26"/>
          <w:szCs w:val="26"/>
        </w:rPr>
        <w:t xml:space="preserve"> </w:t>
      </w:r>
      <w:r w:rsidR="003338A2" w:rsidRPr="00E35432">
        <w:rPr>
          <w:rFonts w:ascii="Times New Roman" w:hAnsi="Times New Roman" w:cs="Times New Roman"/>
          <w:sz w:val="26"/>
          <w:szCs w:val="26"/>
        </w:rPr>
        <w:t>тыс. рублей.</w:t>
      </w:r>
    </w:p>
    <w:p w:rsidR="00794E9E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B3909">
        <w:rPr>
          <w:rFonts w:ascii="Times New Roman" w:hAnsi="Times New Roman" w:cs="Times New Roman"/>
          <w:sz w:val="26"/>
          <w:szCs w:val="26"/>
        </w:rPr>
        <w:t>2</w:t>
      </w:r>
      <w:r w:rsidR="009C072E" w:rsidRPr="009B3909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9C072E" w:rsidRPr="002E1185">
        <w:rPr>
          <w:rFonts w:ascii="Times New Roman" w:hAnsi="Times New Roman" w:cs="Times New Roman"/>
          <w:sz w:val="26"/>
          <w:szCs w:val="26"/>
        </w:rPr>
        <w:t>Приложения</w:t>
      </w:r>
      <w:r w:rsidR="003F54DC" w:rsidRPr="002E1185">
        <w:rPr>
          <w:rFonts w:ascii="Times New Roman" w:hAnsi="Times New Roman" w:cs="Times New Roman"/>
          <w:sz w:val="26"/>
          <w:szCs w:val="26"/>
        </w:rPr>
        <w:t xml:space="preserve"> </w:t>
      </w:r>
      <w:r w:rsidR="0035769F" w:rsidRPr="002E1185">
        <w:rPr>
          <w:rFonts w:ascii="Times New Roman" w:hAnsi="Times New Roman" w:cs="Times New Roman"/>
          <w:sz w:val="26"/>
          <w:szCs w:val="26"/>
        </w:rPr>
        <w:t>2,3</w:t>
      </w:r>
      <w:r w:rsidR="00200638" w:rsidRPr="002E1185">
        <w:rPr>
          <w:rFonts w:ascii="Times New Roman" w:hAnsi="Times New Roman" w:cs="Times New Roman"/>
          <w:sz w:val="26"/>
          <w:szCs w:val="26"/>
        </w:rPr>
        <w:t>,</w:t>
      </w:r>
      <w:r w:rsidR="006978AA" w:rsidRPr="002E1185">
        <w:rPr>
          <w:rFonts w:ascii="Times New Roman" w:hAnsi="Times New Roman" w:cs="Times New Roman"/>
          <w:sz w:val="26"/>
          <w:szCs w:val="26"/>
        </w:rPr>
        <w:t>5</w:t>
      </w:r>
      <w:r w:rsidR="00200638" w:rsidRPr="002E1185">
        <w:rPr>
          <w:rFonts w:ascii="Times New Roman" w:hAnsi="Times New Roman" w:cs="Times New Roman"/>
          <w:sz w:val="26"/>
          <w:szCs w:val="26"/>
        </w:rPr>
        <w:t>,</w:t>
      </w:r>
      <w:r w:rsidR="00E35432" w:rsidRPr="002E1185">
        <w:rPr>
          <w:rFonts w:ascii="Times New Roman" w:hAnsi="Times New Roman" w:cs="Times New Roman"/>
          <w:sz w:val="26"/>
          <w:szCs w:val="26"/>
        </w:rPr>
        <w:t>6,7,8</w:t>
      </w:r>
      <w:r w:rsidR="009B3909" w:rsidRPr="002E1185">
        <w:rPr>
          <w:rFonts w:ascii="Times New Roman" w:hAnsi="Times New Roman" w:cs="Times New Roman"/>
          <w:sz w:val="26"/>
          <w:szCs w:val="26"/>
        </w:rPr>
        <w:t>,10</w:t>
      </w:r>
      <w:r w:rsidR="009C072E" w:rsidRPr="009B3909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приложением к настоящему решению.</w:t>
      </w:r>
      <w:r w:rsidR="009C072E" w:rsidRPr="00AC4F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392F" w:rsidRDefault="0088110B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94E9E">
        <w:rPr>
          <w:rFonts w:ascii="Times New Roman" w:hAnsi="Times New Roman" w:cs="Times New Roman"/>
          <w:sz w:val="26"/>
          <w:szCs w:val="26"/>
        </w:rPr>
        <w:t>.</w:t>
      </w:r>
      <w:r w:rsidR="009C072E" w:rsidRPr="00205DAA">
        <w:rPr>
          <w:rFonts w:ascii="Times New Roman" w:hAnsi="Times New Roman" w:cs="Times New Roman"/>
          <w:sz w:val="26"/>
          <w:szCs w:val="26"/>
        </w:rPr>
        <w:t>Направить настоящее решение</w:t>
      </w:r>
      <w:r w:rsidR="009C072E" w:rsidRPr="009C072E">
        <w:rPr>
          <w:rFonts w:ascii="Times New Roman" w:hAnsi="Times New Roman" w:cs="Times New Roman"/>
          <w:sz w:val="26"/>
          <w:szCs w:val="26"/>
        </w:rPr>
        <w:t xml:space="preserve"> Главе Новокривошеинского сельского поселения для подписания.   </w:t>
      </w:r>
    </w:p>
    <w:p w:rsidR="0047677C" w:rsidRDefault="0088110B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9C072E" w:rsidRPr="009C072E">
        <w:rPr>
          <w:rFonts w:ascii="Times New Roman" w:hAnsi="Times New Roman" w:cs="Times New Roman"/>
          <w:sz w:val="26"/>
          <w:szCs w:val="26"/>
        </w:rPr>
        <w:t>.</w:t>
      </w:r>
      <w:r w:rsidR="009F4A3C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9C072E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9F4A3C" w:rsidP="0035769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35769F" w:rsidRPr="00252D62">
        <w:rPr>
          <w:rFonts w:ascii="Times New Roman" w:hAnsi="Times New Roman" w:cs="Times New Roman"/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rFonts w:ascii="Times New Roman" w:hAnsi="Times New Roman" w:cs="Times New Roman"/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821CE6" w:rsidP="0035769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769F">
        <w:rPr>
          <w:rFonts w:ascii="Times New Roman" w:hAnsi="Times New Roman" w:cs="Times New Roman"/>
          <w:sz w:val="26"/>
          <w:szCs w:val="26"/>
        </w:rPr>
        <w:t>6</w:t>
      </w:r>
      <w:r w:rsidR="007B1ACD">
        <w:rPr>
          <w:rFonts w:ascii="Times New Roman" w:hAnsi="Times New Roman" w:cs="Times New Roman"/>
          <w:sz w:val="26"/>
          <w:szCs w:val="26"/>
        </w:rPr>
        <w:t>. Настоящее решение</w:t>
      </w:r>
      <w:r w:rsidR="005905A2" w:rsidRPr="00C25025">
        <w:rPr>
          <w:rFonts w:ascii="Times New Roman" w:hAnsi="Times New Roman" w:cs="Times New Roman"/>
          <w:sz w:val="26"/>
          <w:szCs w:val="26"/>
        </w:rPr>
        <w:t xml:space="preserve"> вступает в силу с </w:t>
      </w:r>
      <w:r w:rsidR="0047677C" w:rsidRPr="00C25025">
        <w:rPr>
          <w:rFonts w:ascii="Times New Roman" w:hAnsi="Times New Roman" w:cs="Times New Roman"/>
          <w:sz w:val="26"/>
          <w:szCs w:val="26"/>
        </w:rPr>
        <w:t>даты его</w:t>
      </w:r>
      <w:r w:rsidR="003F54DC">
        <w:rPr>
          <w:rFonts w:ascii="Times New Roman" w:hAnsi="Times New Roman" w:cs="Times New Roman"/>
          <w:sz w:val="26"/>
          <w:szCs w:val="26"/>
        </w:rPr>
        <w:t xml:space="preserve"> </w:t>
      </w:r>
      <w:r w:rsidR="00643B13">
        <w:rPr>
          <w:rFonts w:ascii="Times New Roman" w:hAnsi="Times New Roman" w:cs="Times New Roman"/>
          <w:sz w:val="26"/>
          <w:szCs w:val="26"/>
        </w:rPr>
        <w:t>опубликования</w:t>
      </w:r>
      <w:r w:rsidR="005905A2" w:rsidRPr="00C25025">
        <w:rPr>
          <w:rFonts w:ascii="Times New Roman" w:hAnsi="Times New Roman" w:cs="Times New Roman"/>
          <w:sz w:val="26"/>
          <w:szCs w:val="26"/>
        </w:rPr>
        <w:t>.</w:t>
      </w:r>
    </w:p>
    <w:p w:rsidR="009E392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392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392F" w:rsidRDefault="009E392F" w:rsidP="00FF49B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9E392F" w:rsidRDefault="009E392F" w:rsidP="00FF49B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                          </w:t>
      </w:r>
      <w:r w:rsidR="0035769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21CE6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Е.</w:t>
      </w:r>
      <w:r w:rsidR="003576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В.</w:t>
      </w:r>
      <w:r w:rsidR="0035769F">
        <w:rPr>
          <w:rFonts w:ascii="Times New Roman" w:hAnsi="Times New Roman" w:cs="Times New Roman"/>
          <w:sz w:val="26"/>
          <w:szCs w:val="26"/>
        </w:rPr>
        <w:t xml:space="preserve"> </w:t>
      </w:r>
      <w:r w:rsidR="00FF49B5">
        <w:rPr>
          <w:rFonts w:ascii="Times New Roman" w:hAnsi="Times New Roman" w:cs="Times New Roman"/>
          <w:sz w:val="26"/>
          <w:szCs w:val="26"/>
        </w:rPr>
        <w:t>Танькова</w:t>
      </w:r>
    </w:p>
    <w:p w:rsidR="00FF49B5" w:rsidRDefault="00FF49B5" w:rsidP="009E392F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906D40" w:rsidRDefault="00183D6A" w:rsidP="009E392F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поселен</w:t>
      </w:r>
      <w:r w:rsidR="009E392F">
        <w:rPr>
          <w:rFonts w:ascii="Times New Roman" w:hAnsi="Times New Roman"/>
          <w:sz w:val="26"/>
          <w:szCs w:val="26"/>
        </w:rPr>
        <w:t xml:space="preserve">ия     </w:t>
      </w:r>
      <w:r w:rsidR="00821CE6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9E392F">
        <w:rPr>
          <w:rFonts w:ascii="Times New Roman" w:hAnsi="Times New Roman"/>
          <w:sz w:val="26"/>
          <w:szCs w:val="26"/>
        </w:rPr>
        <w:t xml:space="preserve"> </w:t>
      </w:r>
      <w:r w:rsidR="00423F2C" w:rsidRPr="00C25025">
        <w:rPr>
          <w:rFonts w:ascii="Times New Roman" w:hAnsi="Times New Roman"/>
          <w:sz w:val="26"/>
          <w:szCs w:val="26"/>
        </w:rPr>
        <w:t>А.О. Саяпин</w:t>
      </w:r>
    </w:p>
    <w:p w:rsidR="00FF0021" w:rsidRDefault="00FF0021" w:rsidP="00C37D75">
      <w:pPr>
        <w:rPr>
          <w:sz w:val="16"/>
          <w:szCs w:val="16"/>
        </w:rPr>
        <w:sectPr w:rsidR="00FF0021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>
        <w:rPr>
          <w:sz w:val="16"/>
          <w:szCs w:val="16"/>
        </w:rPr>
        <w:br w:type="page"/>
      </w:r>
    </w:p>
    <w:p w:rsidR="009314B0" w:rsidRDefault="00821CE6" w:rsidP="00C37D75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</w:t>
      </w:r>
      <w:r w:rsidR="005B6B1B"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35769F"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B83A97" w:rsidRDefault="00B83A97" w:rsidP="005B6B1B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B83A97" w:rsidRPr="0031644E" w:rsidRDefault="00B83A97" w:rsidP="0031644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 Новокривошеинского</w:t>
      </w:r>
      <w:r w:rsidR="006978AA">
        <w:rPr>
          <w:rFonts w:ascii="Times New Roman" w:hAnsi="Times New Roman" w:cs="Times New Roman"/>
          <w:sz w:val="26"/>
          <w:szCs w:val="26"/>
        </w:rPr>
        <w:t xml:space="preserve"> </w:t>
      </w:r>
      <w:r w:rsidRPr="00786E45">
        <w:rPr>
          <w:rFonts w:ascii="Times New Roman" w:hAnsi="Times New Roman" w:cs="Times New Roman"/>
          <w:sz w:val="26"/>
          <w:szCs w:val="26"/>
        </w:rPr>
        <w:t>сельс</w:t>
      </w:r>
      <w:r w:rsidR="00485B2E" w:rsidRPr="00786E45">
        <w:rPr>
          <w:rFonts w:ascii="Times New Roman" w:hAnsi="Times New Roman" w:cs="Times New Roman"/>
          <w:sz w:val="26"/>
          <w:szCs w:val="26"/>
        </w:rPr>
        <w:t xml:space="preserve">кого поселения </w:t>
      </w:r>
      <w:r w:rsidR="00E35432">
        <w:rPr>
          <w:rFonts w:ascii="Times New Roman" w:hAnsi="Times New Roman" w:cs="Times New Roman"/>
          <w:sz w:val="26"/>
          <w:szCs w:val="26"/>
        </w:rPr>
        <w:t>«Об утверждении бюджета муниципального образования Новокривошеинское сельское поселение на 2022 год и на плановый период 2023 и 2024 годов»</w:t>
      </w:r>
    </w:p>
    <w:p w:rsidR="00B83A97" w:rsidRPr="00E60F52" w:rsidRDefault="00B83A97" w:rsidP="00E60F52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F49B5" w:rsidRPr="00FF49B5" w:rsidRDefault="00FF49B5" w:rsidP="00B83A97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F49B5">
        <w:rPr>
          <w:rFonts w:ascii="Times New Roman" w:hAnsi="Times New Roman" w:cs="Times New Roman"/>
          <w:sz w:val="26"/>
          <w:szCs w:val="26"/>
        </w:rPr>
        <w:t>Объем доходов местного бюджета</w:t>
      </w:r>
    </w:p>
    <w:p w:rsidR="00B83A97" w:rsidRDefault="00FF49B5" w:rsidP="00B83A9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49B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Новокривошеинское сельское поселение                                                   </w:t>
      </w:r>
      <w:r w:rsidR="00BC0E25">
        <w:rPr>
          <w:rFonts w:ascii="Times New Roman" w:hAnsi="Times New Roman" w:cs="Times New Roman"/>
          <w:sz w:val="26"/>
          <w:szCs w:val="26"/>
        </w:rPr>
        <w:t xml:space="preserve">                         на 202</w:t>
      </w:r>
      <w:r w:rsidR="0035769F">
        <w:rPr>
          <w:rFonts w:ascii="Times New Roman" w:hAnsi="Times New Roman" w:cs="Times New Roman"/>
          <w:sz w:val="26"/>
          <w:szCs w:val="26"/>
        </w:rPr>
        <w:t>2</w:t>
      </w:r>
      <w:r w:rsidR="0019442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35769F">
        <w:rPr>
          <w:rFonts w:ascii="Times New Roman" w:hAnsi="Times New Roman" w:cs="Times New Roman"/>
          <w:sz w:val="26"/>
          <w:szCs w:val="26"/>
        </w:rPr>
        <w:t>3</w:t>
      </w:r>
      <w:r w:rsidR="00194429">
        <w:rPr>
          <w:rFonts w:ascii="Times New Roman" w:hAnsi="Times New Roman" w:cs="Times New Roman"/>
          <w:sz w:val="26"/>
          <w:szCs w:val="26"/>
        </w:rPr>
        <w:t xml:space="preserve"> и 202</w:t>
      </w:r>
      <w:r w:rsidR="0035769F">
        <w:rPr>
          <w:rFonts w:ascii="Times New Roman" w:hAnsi="Times New Roman" w:cs="Times New Roman"/>
          <w:sz w:val="26"/>
          <w:szCs w:val="26"/>
        </w:rPr>
        <w:t>4</w:t>
      </w:r>
      <w:r w:rsidR="00194429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FF49B5" w:rsidRPr="00FF49B5" w:rsidRDefault="00821CE6" w:rsidP="00B83A9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="00FF49B5" w:rsidRPr="00FF49B5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49B5" w:rsidRPr="00FF49B5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FF49B5" w:rsidRPr="00FF49B5">
        <w:rPr>
          <w:rFonts w:ascii="Times New Roman" w:hAnsi="Times New Roman" w:cs="Times New Roman"/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FF49B5" w:rsidRPr="00FF49B5" w:rsidTr="00B83A97">
        <w:trPr>
          <w:trHeight w:val="677"/>
        </w:trPr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ind w:right="-299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FF49B5" w:rsidRPr="00FF49B5" w:rsidRDefault="00FF49B5" w:rsidP="0035769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="00AA3347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BC0E25">
              <w:rPr>
                <w:rFonts w:ascii="Times New Roman" w:hAnsi="Times New Roman" w:cs="Times New Roman"/>
                <w:sz w:val="26"/>
                <w:szCs w:val="26"/>
              </w:rPr>
              <w:t>а 202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FF49B5" w:rsidRPr="00FF49B5" w:rsidRDefault="00FF49B5" w:rsidP="008401A7">
            <w:pPr>
              <w:spacing w:line="240" w:lineRule="auto"/>
              <w:ind w:left="-288"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FF49B5" w:rsidRPr="00FF49B5" w:rsidRDefault="0035769F" w:rsidP="0019442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02A0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C012B9">
              <w:rPr>
                <w:rFonts w:ascii="Times New Roman" w:hAnsi="Times New Roman" w:cs="Times New Roman"/>
                <w:sz w:val="26"/>
                <w:szCs w:val="26"/>
              </w:rPr>
              <w:t>82,6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FF49B5" w:rsidRPr="00FF49B5" w:rsidRDefault="00FF49B5" w:rsidP="0019442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FF49B5" w:rsidRPr="00FF49B5" w:rsidRDefault="00FD375A" w:rsidP="006318B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05C2F">
              <w:rPr>
                <w:rFonts w:ascii="Times New Roman" w:hAnsi="Times New Roman" w:cs="Times New Roman"/>
                <w:sz w:val="26"/>
                <w:szCs w:val="26"/>
              </w:rPr>
              <w:t>393,5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FF49B5" w:rsidRPr="00FF49B5" w:rsidRDefault="00605C48" w:rsidP="0019442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902A0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="00C012B9">
              <w:rPr>
                <w:rFonts w:ascii="Times New Roman" w:hAnsi="Times New Roman" w:cs="Times New Roman"/>
                <w:sz w:val="26"/>
                <w:szCs w:val="26"/>
              </w:rPr>
              <w:t>9,1</w:t>
            </w:r>
          </w:p>
        </w:tc>
      </w:tr>
    </w:tbl>
    <w:p w:rsidR="00FF49B5" w:rsidRPr="00FF49B5" w:rsidRDefault="00FF49B5" w:rsidP="00FF49B5">
      <w:pPr>
        <w:rPr>
          <w:rFonts w:ascii="Times New Roman" w:hAnsi="Times New Roman" w:cs="Times New Roman"/>
          <w:sz w:val="26"/>
          <w:szCs w:val="26"/>
        </w:rPr>
      </w:pPr>
    </w:p>
    <w:p w:rsidR="00194429" w:rsidRPr="00FF49B5" w:rsidRDefault="00821CE6" w:rsidP="0019442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</w:t>
      </w:r>
      <w:r w:rsidR="00194429" w:rsidRPr="00FF49B5">
        <w:rPr>
          <w:rFonts w:ascii="Times New Roman" w:hAnsi="Times New Roman" w:cs="Times New Roman"/>
          <w:b/>
          <w:sz w:val="26"/>
          <w:szCs w:val="26"/>
        </w:rPr>
        <w:t xml:space="preserve">   (</w:t>
      </w:r>
      <w:r w:rsidR="00194429" w:rsidRPr="00FF49B5">
        <w:rPr>
          <w:rFonts w:ascii="Times New Roman" w:hAnsi="Times New Roman" w:cs="Times New Roman"/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194429" w:rsidRPr="00FF49B5" w:rsidTr="00DB7EB6">
        <w:trPr>
          <w:trHeight w:val="677"/>
        </w:trPr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ind w:right="-299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194429" w:rsidRPr="00FF49B5" w:rsidRDefault="00194429" w:rsidP="0035769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spacing w:line="240" w:lineRule="auto"/>
              <w:ind w:left="-288"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849,3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304,0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545,3</w:t>
            </w:r>
          </w:p>
        </w:tc>
      </w:tr>
    </w:tbl>
    <w:p w:rsidR="00194429" w:rsidRPr="00FF49B5" w:rsidRDefault="00194429" w:rsidP="00194429">
      <w:pPr>
        <w:rPr>
          <w:rFonts w:ascii="Times New Roman" w:hAnsi="Times New Roman" w:cs="Times New Roman"/>
          <w:sz w:val="26"/>
          <w:szCs w:val="26"/>
        </w:rPr>
      </w:pPr>
    </w:p>
    <w:p w:rsidR="00194429" w:rsidRPr="00FF49B5" w:rsidRDefault="00194429" w:rsidP="0019442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49B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21CE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FF49B5">
        <w:rPr>
          <w:rFonts w:ascii="Times New Roman" w:hAnsi="Times New Roman" w:cs="Times New Roman"/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194429" w:rsidRPr="00FF49B5" w:rsidTr="00DB7EB6">
        <w:trPr>
          <w:trHeight w:val="677"/>
        </w:trPr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ind w:right="-299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194429" w:rsidRPr="00FF49B5" w:rsidRDefault="00194429" w:rsidP="0035769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spacing w:line="240" w:lineRule="auto"/>
              <w:ind w:left="-288"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194429" w:rsidRPr="00FF49B5" w:rsidRDefault="0035769F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6956,7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194429" w:rsidRPr="00FF49B5" w:rsidRDefault="00821CE6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407,0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194429" w:rsidRPr="00FF49B5" w:rsidRDefault="00821CE6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549,7</w:t>
            </w:r>
          </w:p>
        </w:tc>
      </w:tr>
    </w:tbl>
    <w:p w:rsidR="00194429" w:rsidRPr="00FF49B5" w:rsidRDefault="00194429" w:rsidP="00194429">
      <w:pPr>
        <w:rPr>
          <w:rFonts w:ascii="Times New Roman" w:hAnsi="Times New Roman" w:cs="Times New Roman"/>
          <w:sz w:val="26"/>
          <w:szCs w:val="26"/>
        </w:rPr>
      </w:pPr>
    </w:p>
    <w:p w:rsidR="005B6B1B" w:rsidRPr="005B6B1B" w:rsidRDefault="005B6B1B" w:rsidP="005B6B1B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60F52" w:rsidRDefault="00E35432" w:rsidP="002F3F0C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                                   </w:t>
      </w:r>
      <w:r w:rsidR="00E60F52"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E60F52">
        <w:rPr>
          <w:rFonts w:ascii="Times New Roman" w:hAnsi="Times New Roman" w:cs="Times New Roman"/>
          <w:sz w:val="26"/>
          <w:szCs w:val="26"/>
        </w:rPr>
        <w:t xml:space="preserve"> № </w:t>
      </w:r>
      <w:r w:rsidR="006978AA">
        <w:rPr>
          <w:rFonts w:ascii="Times New Roman" w:hAnsi="Times New Roman" w:cs="Times New Roman"/>
          <w:sz w:val="26"/>
          <w:szCs w:val="26"/>
        </w:rPr>
        <w:t>3</w:t>
      </w:r>
    </w:p>
    <w:p w:rsidR="00E60F52" w:rsidRDefault="00E60F52" w:rsidP="00E60F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60F52" w:rsidRDefault="00E60F52" w:rsidP="00E60F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 Новокривошеинского</w:t>
      </w:r>
      <w:r w:rsidR="006978AA">
        <w:rPr>
          <w:rFonts w:ascii="Times New Roman" w:hAnsi="Times New Roman" w:cs="Times New Roman"/>
          <w:sz w:val="26"/>
          <w:szCs w:val="26"/>
        </w:rPr>
        <w:t xml:space="preserve">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E35432">
        <w:rPr>
          <w:rFonts w:ascii="Times New Roman" w:hAnsi="Times New Roman" w:cs="Times New Roman"/>
          <w:sz w:val="26"/>
          <w:szCs w:val="26"/>
        </w:rPr>
        <w:t>«Об утверждении бюджета муниципального образования Новокривошеинское сельское поселение на 2022 год и на плановый период 2023 и 2024 годов»</w:t>
      </w:r>
    </w:p>
    <w:p w:rsidR="00E35432" w:rsidRDefault="00E35432" w:rsidP="00E60F52">
      <w:pPr>
        <w:tabs>
          <w:tab w:val="left" w:pos="400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60F52" w:rsidRDefault="00E60F52" w:rsidP="00E60F52">
      <w:pPr>
        <w:tabs>
          <w:tab w:val="left" w:pos="400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0F52">
        <w:rPr>
          <w:rFonts w:ascii="Times New Roman" w:hAnsi="Times New Roman" w:cs="Times New Roman"/>
          <w:sz w:val="26"/>
          <w:szCs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межбюджетных трансфертов </w:t>
      </w:r>
    </w:p>
    <w:p w:rsidR="009314B0" w:rsidRPr="00E60F52" w:rsidRDefault="00E60F52" w:rsidP="00E60F52">
      <w:pPr>
        <w:tabs>
          <w:tab w:val="left" w:pos="400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бюджету муниципального образования Новокривошеинское сельское поселение из бюдже</w:t>
      </w:r>
      <w:r w:rsidR="006978AA">
        <w:rPr>
          <w:rFonts w:ascii="Times New Roman" w:hAnsi="Times New Roman" w:cs="Times New Roman"/>
          <w:sz w:val="26"/>
          <w:szCs w:val="26"/>
        </w:rPr>
        <w:t>та муниципального района на 2022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194429"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6978AA">
        <w:rPr>
          <w:rFonts w:ascii="Times New Roman" w:hAnsi="Times New Roman" w:cs="Times New Roman"/>
          <w:sz w:val="26"/>
          <w:szCs w:val="26"/>
        </w:rPr>
        <w:t>3</w:t>
      </w:r>
      <w:r w:rsidR="00194429">
        <w:rPr>
          <w:rFonts w:ascii="Times New Roman" w:hAnsi="Times New Roman" w:cs="Times New Roman"/>
          <w:sz w:val="26"/>
          <w:szCs w:val="26"/>
        </w:rPr>
        <w:t xml:space="preserve"> и 202</w:t>
      </w:r>
      <w:r w:rsidR="006978AA">
        <w:rPr>
          <w:rFonts w:ascii="Times New Roman" w:hAnsi="Times New Roman" w:cs="Times New Roman"/>
          <w:sz w:val="26"/>
          <w:szCs w:val="26"/>
        </w:rPr>
        <w:t>4</w:t>
      </w:r>
      <w:r w:rsidR="00194429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E60F52" w:rsidRPr="00E60F52" w:rsidRDefault="00E60F52" w:rsidP="00E60F5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E60F52">
        <w:rPr>
          <w:rFonts w:ascii="Times New Roman" w:hAnsi="Times New Roman" w:cs="Times New Roman"/>
          <w:sz w:val="26"/>
          <w:szCs w:val="26"/>
        </w:rPr>
        <w:t>тыс.руб.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194429" w:rsidRPr="00E60F52" w:rsidTr="003273B8">
        <w:trPr>
          <w:trHeight w:val="727"/>
        </w:trPr>
        <w:tc>
          <w:tcPr>
            <w:tcW w:w="6968" w:type="dxa"/>
            <w:vMerge w:val="restart"/>
          </w:tcPr>
          <w:p w:rsidR="00194429" w:rsidRPr="00194429" w:rsidRDefault="00194429" w:rsidP="008401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194429" w:rsidRPr="00194429" w:rsidRDefault="00194429" w:rsidP="001944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194429" w:rsidRPr="00E60F52" w:rsidTr="003273B8">
        <w:trPr>
          <w:trHeight w:val="269"/>
        </w:trPr>
        <w:tc>
          <w:tcPr>
            <w:tcW w:w="6968" w:type="dxa"/>
            <w:vMerge/>
          </w:tcPr>
          <w:p w:rsidR="00194429" w:rsidRPr="00194429" w:rsidRDefault="00194429" w:rsidP="00FB2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94429" w:rsidRPr="00194429" w:rsidRDefault="00194429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1" w:type="dxa"/>
          </w:tcPr>
          <w:p w:rsidR="00194429" w:rsidRPr="00194429" w:rsidRDefault="00194429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на202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1" w:type="dxa"/>
          </w:tcPr>
          <w:p w:rsidR="00194429" w:rsidRPr="00194429" w:rsidRDefault="00194429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на202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94429" w:rsidRPr="00E60F52" w:rsidTr="003273B8">
        <w:trPr>
          <w:trHeight w:val="669"/>
        </w:trPr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194429" w:rsidRDefault="00605C48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12B9">
              <w:rPr>
                <w:rFonts w:ascii="Times New Roman" w:hAnsi="Times New Roman" w:cs="Times New Roman"/>
                <w:sz w:val="24"/>
                <w:szCs w:val="24"/>
              </w:rPr>
              <w:t>989,1</w:t>
            </w:r>
          </w:p>
          <w:p w:rsidR="00A002A1" w:rsidRPr="00194429" w:rsidRDefault="00A002A1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3273B8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4545,3</w:t>
            </w:r>
          </w:p>
        </w:tc>
        <w:tc>
          <w:tcPr>
            <w:tcW w:w="931" w:type="dxa"/>
          </w:tcPr>
          <w:p w:rsidR="00194429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4549,7</w:t>
            </w:r>
          </w:p>
        </w:tc>
      </w:tr>
      <w:tr w:rsidR="00194429" w:rsidRPr="00E60F52" w:rsidTr="003273B8">
        <w:trPr>
          <w:trHeight w:val="611"/>
        </w:trPr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194429" w:rsidRPr="00194429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02A0">
              <w:rPr>
                <w:rFonts w:ascii="Times New Roman" w:hAnsi="Times New Roman" w:cs="Times New Roman"/>
                <w:sz w:val="24"/>
                <w:szCs w:val="24"/>
              </w:rPr>
              <w:t>745,9</w:t>
            </w:r>
          </w:p>
        </w:tc>
        <w:tc>
          <w:tcPr>
            <w:tcW w:w="931" w:type="dxa"/>
          </w:tcPr>
          <w:p w:rsidR="00194429" w:rsidRPr="003273B8" w:rsidRDefault="00821CE6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31" w:type="dxa"/>
          </w:tcPr>
          <w:p w:rsidR="00194429" w:rsidRPr="003273B8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4079,0</w:t>
            </w:r>
          </w:p>
        </w:tc>
      </w:tr>
      <w:tr w:rsidR="00194429" w:rsidRPr="00E60F52" w:rsidTr="002F3F0C">
        <w:trPr>
          <w:trHeight w:val="812"/>
        </w:trPr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24" w:type="dxa"/>
          </w:tcPr>
          <w:p w:rsidR="00194429" w:rsidRPr="00194429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2B9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31" w:type="dxa"/>
          </w:tcPr>
          <w:p w:rsidR="00194429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  <w:tc>
          <w:tcPr>
            <w:tcW w:w="931" w:type="dxa"/>
          </w:tcPr>
          <w:p w:rsidR="00194429" w:rsidRPr="003273B8" w:rsidRDefault="00821CE6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в том числе:</w:t>
            </w:r>
          </w:p>
        </w:tc>
        <w:tc>
          <w:tcPr>
            <w:tcW w:w="1024" w:type="dxa"/>
          </w:tcPr>
          <w:p w:rsidR="00A002A1" w:rsidRPr="002F3F0C" w:rsidRDefault="00D902A0" w:rsidP="00A002A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7072,9</w:t>
            </w:r>
          </w:p>
        </w:tc>
        <w:tc>
          <w:tcPr>
            <w:tcW w:w="931" w:type="dxa"/>
          </w:tcPr>
          <w:p w:rsidR="00194429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931" w:type="dxa"/>
          </w:tcPr>
          <w:p w:rsidR="00194429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194429" w:rsidRDefault="00D902A0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7072,9</w:t>
            </w:r>
          </w:p>
          <w:p w:rsidR="00A002A1" w:rsidRDefault="00A002A1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A1" w:rsidRPr="002F3F0C" w:rsidRDefault="00A002A1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194429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931" w:type="dxa"/>
          </w:tcPr>
          <w:p w:rsidR="00194429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обеспечение условий для развития физической культуры  и массового спорта</w:t>
            </w:r>
          </w:p>
        </w:tc>
        <w:tc>
          <w:tcPr>
            <w:tcW w:w="1024" w:type="dxa"/>
          </w:tcPr>
          <w:p w:rsidR="00194429" w:rsidRPr="00194429" w:rsidRDefault="006978AA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2A0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931" w:type="dxa"/>
          </w:tcPr>
          <w:p w:rsidR="00194429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BB2BF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31" w:type="dxa"/>
          </w:tcPr>
          <w:p w:rsidR="00194429" w:rsidRPr="003273B8" w:rsidRDefault="006978AA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BB2BF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B2BFA" w:rsidRPr="00E60F52" w:rsidTr="003273B8">
        <w:tc>
          <w:tcPr>
            <w:tcW w:w="6968" w:type="dxa"/>
          </w:tcPr>
          <w:p w:rsidR="00BB2BFA" w:rsidRPr="00194429" w:rsidRDefault="00BB2BFA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024" w:type="dxa"/>
          </w:tcPr>
          <w:p w:rsidR="00BB2BFA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5C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1F07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A00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BB2BFA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931" w:type="dxa"/>
          </w:tcPr>
          <w:p w:rsidR="00BB2BFA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BB2BFA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429" w:rsidRPr="00194429">
              <w:rPr>
                <w:rFonts w:ascii="Times New Roman" w:hAnsi="Times New Roman" w:cs="Times New Roman"/>
                <w:sz w:val="24"/>
                <w:szCs w:val="24"/>
              </w:rPr>
              <w:t>Межбюджетные транс</w:t>
            </w:r>
            <w:r w:rsidR="003273B8">
              <w:rPr>
                <w:rFonts w:ascii="Times New Roman" w:hAnsi="Times New Roman" w:cs="Times New Roman"/>
                <w:sz w:val="24"/>
                <w:szCs w:val="24"/>
              </w:rPr>
              <w:t>ферт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>ы на обеспечение жителей отдаленных населенных пунктов</w:t>
            </w:r>
            <w:r w:rsidR="003273B8">
              <w:rPr>
                <w:rFonts w:ascii="Times New Roman" w:hAnsi="Times New Roman" w:cs="Times New Roman"/>
                <w:sz w:val="24"/>
                <w:szCs w:val="24"/>
              </w:rPr>
              <w:t xml:space="preserve"> Томской области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 xml:space="preserve"> услугами связи</w:t>
            </w:r>
          </w:p>
        </w:tc>
        <w:tc>
          <w:tcPr>
            <w:tcW w:w="1024" w:type="dxa"/>
          </w:tcPr>
          <w:p w:rsidR="00194429" w:rsidRPr="00194429" w:rsidRDefault="006978AA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B2BFA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5C48" w:rsidRPr="00E60F52" w:rsidTr="003273B8">
        <w:tc>
          <w:tcPr>
            <w:tcW w:w="6968" w:type="dxa"/>
          </w:tcPr>
          <w:p w:rsidR="00605C48" w:rsidRDefault="00605C48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на исполнение </w:t>
            </w:r>
            <w:r w:rsidR="001F300D">
              <w:rPr>
                <w:rFonts w:ascii="Times New Roman" w:hAnsi="Times New Roman" w:cs="Times New Roman"/>
                <w:sz w:val="24"/>
                <w:szCs w:val="24"/>
              </w:rPr>
              <w:t>судебных решений по разработке проектов зон санитарной охраны водопроводной скважины</w:t>
            </w:r>
          </w:p>
        </w:tc>
        <w:tc>
          <w:tcPr>
            <w:tcW w:w="1024" w:type="dxa"/>
          </w:tcPr>
          <w:p w:rsidR="00605C48" w:rsidRDefault="001F300D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5C48" w:rsidRPr="00E60F52" w:rsidTr="003273B8">
        <w:tc>
          <w:tcPr>
            <w:tcW w:w="6968" w:type="dxa"/>
          </w:tcPr>
          <w:p w:rsidR="00605C48" w:rsidRDefault="00605C48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  <w:r w:rsidR="001F300D">
              <w:rPr>
                <w:rFonts w:ascii="Times New Roman" w:hAnsi="Times New Roman" w:cs="Times New Roman"/>
                <w:sz w:val="24"/>
                <w:szCs w:val="24"/>
              </w:rPr>
              <w:t xml:space="preserve"> со финансирование по субсидии на обеспечение жителей отдаленных населенных пунктов Томской области услугами сотовой связи (ФК 229)</w:t>
            </w:r>
          </w:p>
        </w:tc>
        <w:tc>
          <w:tcPr>
            <w:tcW w:w="1024" w:type="dxa"/>
          </w:tcPr>
          <w:p w:rsidR="00605C48" w:rsidRDefault="001F300D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5C48" w:rsidRPr="00E60F52" w:rsidTr="003273B8">
        <w:tc>
          <w:tcPr>
            <w:tcW w:w="6968" w:type="dxa"/>
          </w:tcPr>
          <w:p w:rsidR="00605C48" w:rsidRDefault="00605C48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  <w:r w:rsidR="001F300D">
              <w:rPr>
                <w:rFonts w:ascii="Times New Roman" w:hAnsi="Times New Roman" w:cs="Times New Roman"/>
                <w:sz w:val="24"/>
                <w:szCs w:val="24"/>
              </w:rPr>
              <w:t xml:space="preserve"> на возмещение недополученных</w:t>
            </w:r>
            <w:r w:rsidR="00DB7EB6">
              <w:rPr>
                <w:rFonts w:ascii="Times New Roman" w:hAnsi="Times New Roman" w:cs="Times New Roman"/>
                <w:sz w:val="24"/>
                <w:szCs w:val="24"/>
              </w:rPr>
              <w:t xml:space="preserve"> доходов и (или) возмещение фактически понесенных затрат в связи с производством (реализацией)</w:t>
            </w:r>
            <w:r w:rsidR="00D858C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выполнением работ, оказанием услуг</w:t>
            </w:r>
          </w:p>
        </w:tc>
        <w:tc>
          <w:tcPr>
            <w:tcW w:w="1024" w:type="dxa"/>
          </w:tcPr>
          <w:p w:rsidR="00605C48" w:rsidRDefault="001F300D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5C48" w:rsidRPr="00E60F52" w:rsidTr="003273B8">
        <w:tc>
          <w:tcPr>
            <w:tcW w:w="6968" w:type="dxa"/>
          </w:tcPr>
          <w:p w:rsidR="00605C48" w:rsidRDefault="00605C48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  <w:r w:rsidR="00D858C6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капитальных ремонтов объектов коммунальной инфраструктуры в целях подготовки хозяйственного комплекса Томской области к </w:t>
            </w:r>
            <w:r w:rsidR="002F3F0C">
              <w:rPr>
                <w:rFonts w:ascii="Times New Roman" w:hAnsi="Times New Roman" w:cs="Times New Roman"/>
                <w:sz w:val="24"/>
                <w:szCs w:val="24"/>
              </w:rPr>
              <w:t>безаварийному прохождению отопительного сезона</w:t>
            </w:r>
          </w:p>
        </w:tc>
        <w:tc>
          <w:tcPr>
            <w:tcW w:w="1024" w:type="dxa"/>
          </w:tcPr>
          <w:p w:rsidR="00605C48" w:rsidRDefault="001F300D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5C48" w:rsidRPr="00E60F52" w:rsidTr="003273B8">
        <w:tc>
          <w:tcPr>
            <w:tcW w:w="6968" w:type="dxa"/>
          </w:tcPr>
          <w:p w:rsidR="00605C48" w:rsidRDefault="00605C48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  <w:r w:rsidR="00B17947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(217)</w:t>
            </w:r>
          </w:p>
        </w:tc>
        <w:tc>
          <w:tcPr>
            <w:tcW w:w="1024" w:type="dxa"/>
          </w:tcPr>
          <w:p w:rsidR="00605C48" w:rsidRDefault="00D902A0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1085,8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1F07" w:rsidRPr="00E60F52" w:rsidTr="003273B8">
        <w:tc>
          <w:tcPr>
            <w:tcW w:w="6968" w:type="dxa"/>
          </w:tcPr>
          <w:p w:rsidR="00B71F07" w:rsidRDefault="00B71F07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ремонт объектов ЖКХ</w:t>
            </w:r>
          </w:p>
        </w:tc>
        <w:tc>
          <w:tcPr>
            <w:tcW w:w="1024" w:type="dxa"/>
          </w:tcPr>
          <w:p w:rsidR="00B71F07" w:rsidRDefault="00D902A0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931" w:type="dxa"/>
          </w:tcPr>
          <w:p w:rsidR="00B71F07" w:rsidRDefault="00B71F07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B71F07" w:rsidRDefault="00B71F07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1F07" w:rsidRPr="00E60F52" w:rsidTr="003273B8">
        <w:tc>
          <w:tcPr>
            <w:tcW w:w="6968" w:type="dxa"/>
          </w:tcPr>
          <w:p w:rsidR="00B71F07" w:rsidRDefault="00B71F07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реализацию муниципальной программы «Профилактика безнадзорности и правонарушений несовершеннолетних на территории Кривошеинского района на 2020-2022 годы»</w:t>
            </w:r>
          </w:p>
        </w:tc>
        <w:tc>
          <w:tcPr>
            <w:tcW w:w="1024" w:type="dxa"/>
          </w:tcPr>
          <w:p w:rsidR="00B71F07" w:rsidRDefault="00B71F07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07" w:rsidRDefault="00B71F07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07" w:rsidRDefault="00B71F07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07" w:rsidRDefault="00B71F07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31" w:type="dxa"/>
          </w:tcPr>
          <w:p w:rsidR="00B71F07" w:rsidRDefault="00B71F07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07" w:rsidRDefault="00B71F07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07" w:rsidRDefault="00B71F07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07" w:rsidRDefault="00B71F07" w:rsidP="00B71F0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B71F07" w:rsidRDefault="00B71F07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07" w:rsidRDefault="00B71F07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07" w:rsidRDefault="00B71F07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F07" w:rsidRDefault="00B71F07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35432" w:rsidRDefault="002F3F0C" w:rsidP="002F3F0C">
      <w:pPr>
        <w:tabs>
          <w:tab w:val="left" w:pos="4125"/>
        </w:tabs>
        <w:spacing w:line="240" w:lineRule="auto"/>
        <w:ind w:firstLine="0"/>
        <w:jc w:val="left"/>
      </w:pPr>
      <w:r>
        <w:t xml:space="preserve">                                                                                               </w:t>
      </w: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DC70F4" w:rsidRDefault="00E35432" w:rsidP="002F3F0C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                                                                                            </w:t>
      </w:r>
      <w:r w:rsidR="002F3F0C">
        <w:t xml:space="preserve"> </w:t>
      </w:r>
      <w:r w:rsidR="00DC70F4"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DC70F4">
        <w:rPr>
          <w:rFonts w:ascii="Times New Roman" w:hAnsi="Times New Roman" w:cs="Times New Roman"/>
          <w:sz w:val="26"/>
          <w:szCs w:val="26"/>
        </w:rPr>
        <w:t xml:space="preserve"> № </w:t>
      </w:r>
      <w:r w:rsidR="006978AA">
        <w:rPr>
          <w:rFonts w:ascii="Times New Roman" w:hAnsi="Times New Roman" w:cs="Times New Roman"/>
          <w:sz w:val="26"/>
          <w:szCs w:val="26"/>
        </w:rPr>
        <w:t>5</w:t>
      </w:r>
    </w:p>
    <w:p w:rsidR="00DC70F4" w:rsidRDefault="00DC70F4" w:rsidP="00DC70F4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314B0" w:rsidRPr="00C37D75" w:rsidRDefault="00DC70F4" w:rsidP="000351ED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 Новокривошеинского</w:t>
      </w:r>
      <w:r w:rsidR="006978AA">
        <w:rPr>
          <w:rFonts w:ascii="Times New Roman" w:hAnsi="Times New Roman" w:cs="Times New Roman"/>
          <w:sz w:val="26"/>
          <w:szCs w:val="26"/>
        </w:rPr>
        <w:t xml:space="preserve"> </w:t>
      </w:r>
      <w:r w:rsidRPr="0031644E">
        <w:rPr>
          <w:rFonts w:ascii="Times New Roman" w:hAnsi="Times New Roman" w:cs="Times New Roman"/>
          <w:sz w:val="26"/>
          <w:szCs w:val="26"/>
        </w:rPr>
        <w:t>сельс</w:t>
      </w:r>
      <w:r w:rsidR="00485B2E" w:rsidRPr="0031644E">
        <w:rPr>
          <w:rFonts w:ascii="Times New Roman" w:hAnsi="Times New Roman" w:cs="Times New Roman"/>
          <w:sz w:val="26"/>
          <w:szCs w:val="26"/>
        </w:rPr>
        <w:t xml:space="preserve">кого поселения </w:t>
      </w:r>
      <w:r w:rsidR="00E35432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2022 год и на плановый период 2023 и 2024 годов»</w:t>
      </w:r>
    </w:p>
    <w:p w:rsidR="009314B0" w:rsidRDefault="009314B0" w:rsidP="009314B0">
      <w:pPr>
        <w:tabs>
          <w:tab w:val="left" w:pos="4005"/>
        </w:tabs>
      </w:pPr>
    </w:p>
    <w:p w:rsidR="0083316C" w:rsidRPr="0083316C" w:rsidRDefault="0083316C" w:rsidP="0083316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316C">
        <w:rPr>
          <w:rFonts w:ascii="Times New Roman" w:hAnsi="Times New Roman" w:cs="Times New Roman"/>
          <w:sz w:val="26"/>
          <w:szCs w:val="26"/>
        </w:rPr>
        <w:t>Источники финансирования дефицита местного бюджета</w:t>
      </w:r>
    </w:p>
    <w:p w:rsidR="0083316C" w:rsidRDefault="0083316C" w:rsidP="00FB2E4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316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Новокривошеинское сельское поселение            </w:t>
      </w:r>
      <w:r w:rsidR="00BB2BFA">
        <w:rPr>
          <w:rFonts w:ascii="Times New Roman" w:hAnsi="Times New Roman" w:cs="Times New Roman"/>
          <w:sz w:val="26"/>
          <w:szCs w:val="26"/>
        </w:rPr>
        <w:t xml:space="preserve">                         на 202</w:t>
      </w:r>
      <w:r w:rsidR="006978AA">
        <w:rPr>
          <w:rFonts w:ascii="Times New Roman" w:hAnsi="Times New Roman" w:cs="Times New Roman"/>
          <w:sz w:val="26"/>
          <w:szCs w:val="26"/>
        </w:rPr>
        <w:t>2</w:t>
      </w:r>
      <w:r w:rsidR="00FB2E42">
        <w:rPr>
          <w:rFonts w:ascii="Times New Roman" w:hAnsi="Times New Roman" w:cs="Times New Roman"/>
          <w:sz w:val="26"/>
          <w:szCs w:val="26"/>
        </w:rPr>
        <w:t xml:space="preserve"> год</w:t>
      </w:r>
      <w:r w:rsidR="006978AA">
        <w:rPr>
          <w:rFonts w:ascii="Times New Roman" w:hAnsi="Times New Roman" w:cs="Times New Roman"/>
          <w:sz w:val="26"/>
          <w:szCs w:val="26"/>
        </w:rPr>
        <w:t xml:space="preserve"> и на плановый период 2023</w:t>
      </w:r>
      <w:r w:rsidR="003273B8">
        <w:rPr>
          <w:rFonts w:ascii="Times New Roman" w:hAnsi="Times New Roman" w:cs="Times New Roman"/>
          <w:sz w:val="26"/>
          <w:szCs w:val="26"/>
        </w:rPr>
        <w:t xml:space="preserve"> и 202</w:t>
      </w:r>
      <w:r w:rsidR="006978AA">
        <w:rPr>
          <w:rFonts w:ascii="Times New Roman" w:hAnsi="Times New Roman" w:cs="Times New Roman"/>
          <w:sz w:val="26"/>
          <w:szCs w:val="26"/>
        </w:rPr>
        <w:t>4</w:t>
      </w:r>
      <w:r w:rsidR="003273B8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F91B8A" w:rsidRPr="00FB2E42" w:rsidRDefault="00F91B8A" w:rsidP="00FB2E4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FB2E4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91B8A" w:rsidP="00BB2BF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(тыс.руб.) бюджет на 202</w:t>
            </w:r>
            <w:r w:rsidR="006978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3316C"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83316C" w:rsidRPr="0083316C" w:rsidTr="00F91B8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661CEC" w:rsidP="00661CE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C37D7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3316C" w:rsidRPr="0083316C" w:rsidTr="00F91B8A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16C" w:rsidRPr="0083316C" w:rsidRDefault="00FB2E42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7716E2" w:rsidRDefault="0083316C" w:rsidP="00C37D7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16C" w:rsidRPr="007716E2" w:rsidRDefault="00F91B8A" w:rsidP="00A4738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6E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4738F" w:rsidRPr="007716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716E2" w:rsidRPr="007716E2">
              <w:rPr>
                <w:rFonts w:ascii="Times New Roman" w:hAnsi="Times New Roman" w:cs="Times New Roman"/>
                <w:sz w:val="26"/>
                <w:szCs w:val="26"/>
              </w:rPr>
              <w:t>00,6</w:t>
            </w:r>
          </w:p>
        </w:tc>
      </w:tr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B2E42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>0 10 50201 10 0000 510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7716E2" w:rsidRDefault="00246F2A" w:rsidP="00C37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6E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716E2" w:rsidRPr="007716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02A0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C012B9">
              <w:rPr>
                <w:rFonts w:ascii="Times New Roman" w:hAnsi="Times New Roman" w:cs="Times New Roman"/>
                <w:sz w:val="26"/>
                <w:szCs w:val="26"/>
              </w:rPr>
              <w:t>82,6</w:t>
            </w:r>
          </w:p>
        </w:tc>
      </w:tr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B2E42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>0 10 50201 10 0000 610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7716E2" w:rsidRDefault="007716E2" w:rsidP="00C37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6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02A0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C012B9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="00392704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</w:p>
        </w:tc>
      </w:tr>
    </w:tbl>
    <w:p w:rsidR="00F91B8A" w:rsidRPr="00FB2E42" w:rsidRDefault="00F91B8A" w:rsidP="0078144B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F91B8A" w:rsidRPr="0083316C" w:rsidTr="00DB7E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954C6B" w:rsidP="00BB2BF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(тыс.руб.) бюджет на 202</w:t>
            </w:r>
            <w:r w:rsidR="00293B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91B8A"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F91B8A" w:rsidRPr="0083316C" w:rsidTr="00DB7EB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91B8A" w:rsidRPr="0083316C" w:rsidTr="00DB7EB6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DB7EB6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F91B8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F91B8A" w:rsidRDefault="00F91B8A" w:rsidP="00F91B8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1B8A" w:rsidRPr="00FB2E42" w:rsidRDefault="00F91B8A" w:rsidP="00F91B8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F91B8A" w:rsidRPr="0083316C" w:rsidTr="00DB7E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954C6B" w:rsidP="00293B8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(тыс.руб.) бюджет на 202</w:t>
            </w:r>
            <w:r w:rsidR="00293B8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91B8A"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F91B8A" w:rsidRPr="0083316C" w:rsidTr="00DB7EB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91B8A" w:rsidRPr="0083316C" w:rsidTr="00DB7EB6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DB7EB6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F91B8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9314B0" w:rsidRDefault="009314B0" w:rsidP="00205C2F">
      <w:pPr>
        <w:tabs>
          <w:tab w:val="left" w:pos="4005"/>
        </w:tabs>
        <w:ind w:firstLine="0"/>
      </w:pPr>
    </w:p>
    <w:p w:rsidR="00A47AB9" w:rsidRDefault="00A47AB9" w:rsidP="00A47AB9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                                                                                             </w:t>
      </w: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6</w:t>
      </w:r>
    </w:p>
    <w:p w:rsidR="00A47AB9" w:rsidRDefault="00A47AB9" w:rsidP="00A47AB9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A47AB9" w:rsidRPr="00C37D75" w:rsidRDefault="00A47AB9" w:rsidP="00A47AB9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Совета Новокривошеинского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2022 год и на плановый период 2023 и 2024 годов»</w:t>
      </w:r>
    </w:p>
    <w:p w:rsidR="00A47AB9" w:rsidRDefault="00A47AB9" w:rsidP="00205C2F">
      <w:pPr>
        <w:tabs>
          <w:tab w:val="left" w:pos="4005"/>
        </w:tabs>
        <w:ind w:firstLine="0"/>
      </w:pPr>
    </w:p>
    <w:p w:rsidR="00A47AB9" w:rsidRPr="00A47AB9" w:rsidRDefault="00A47AB9" w:rsidP="00A47AB9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47AB9">
        <w:rPr>
          <w:rFonts w:ascii="Times New Roman" w:hAnsi="Times New Roman" w:cs="Times New Roman"/>
          <w:sz w:val="26"/>
          <w:szCs w:val="26"/>
        </w:rPr>
        <w:t>Ведомственная структура расходов местного бюджета  муниципального образования                          Новокривошеинское сельское поселение на 2022 год</w:t>
      </w:r>
    </w:p>
    <w:p w:rsidR="00A47AB9" w:rsidRPr="00A47AB9" w:rsidRDefault="00A47AB9" w:rsidP="00A47AB9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47AB9">
        <w:rPr>
          <w:rFonts w:ascii="Times New Roman" w:hAnsi="Times New Roman" w:cs="Times New Roman"/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4884"/>
        <w:gridCol w:w="647"/>
        <w:gridCol w:w="738"/>
        <w:gridCol w:w="1536"/>
        <w:gridCol w:w="576"/>
        <w:gridCol w:w="1473"/>
      </w:tblGrid>
      <w:tr w:rsidR="00A47AB9" w:rsidRPr="00A47AB9" w:rsidTr="00A47AB9">
        <w:trPr>
          <w:trHeight w:val="276"/>
        </w:trPr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Вед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РзПр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ЦСР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ВР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A47AB9" w:rsidRPr="00A47AB9" w:rsidTr="00A47AB9">
        <w:trPr>
          <w:trHeight w:val="276"/>
        </w:trPr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С Е Г 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14 483,2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14 483,2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5 434,1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901,7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901,7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901,7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901,7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901,7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4 082,8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4 075,3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Центральный аппарат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4 075,3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Расходы на выплаты персоналу в целях </w:t>
            </w: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3 298,1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3 298,1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761,7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761,7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15,5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15,5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2022-2024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Проведение выборов в представительные органы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Специальные расходы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880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6,1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6,1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6,1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6,1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870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6,1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393,5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3,9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3,9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3,9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3,9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375,2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Выполнения других обязательств 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375,2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публикацию информации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907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6,8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6,8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6,8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355,9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61,0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61,0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294,9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294,9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2022-2024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Размещение информации о деятельности </w:t>
            </w: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оборона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45,3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45,3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Мероприятия по предупреждениюи ликвидации последствий чрезвычайных ситуаций и стихийных бедствий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Предупреждение и ликвидация последствий чрезвычайных ситуаций и стихийных </w:t>
            </w: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бедствий природного и техногенного характера за счет средств местного бюджета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2017-2025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4 676,1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203,1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Основное мероприятие "Создание условий для вовлечения в оборот земель сельскохозяйственного назначения"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Проведение кадастровых работ по оформлению земельных учестков в собственность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0619240230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0619240230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0619240230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Выполнения других обязательств 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по управлению и содержанию </w:t>
            </w: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собственности, оформление прав в отношении муниципального имущества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Расходы по оформлению прав в отношении муниципального имущества,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установлению границ и оформлению земельно-правовых отношений на земельные участки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за счет средств местного бюджета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79213S0230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79213S0230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79213S0230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Содержание дорог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Связь и информатика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3 700,0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"Развитие транспортной и коммуникационной инфраструктуры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Основное мероприятие " Обеспечение доступа населения Томской области к современным услугам связи"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1818940970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1818940970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1818940970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населения Кривошеинского района к современным услугам связи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за счет средств местного бюджета расходов на обеспечение жителей отдаленных населенных пунктов Томской области услугами связи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79294S0970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79294S0970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79294S0970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3 565,9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Мероприятия в области жилищного хозяйства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3 363,4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программа "Развитие коммунальной инфраструктуры в Томской </w:t>
            </w: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"Снижение количества аварий в системах отопления, водоснабжения и водоотведения коммунального комплекса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1918040910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1918040910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1918040910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1 815,4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1 439,4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коммунальной инфраструктуры и обеспечение надежности функционирования коммунального комплекса Кривошеинского района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1 265,8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инженерной инфраструктуры коммунального комплекса Кривошеинского района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7929700000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74,0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7929700000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74,0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7929700000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74,0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за счет средств местного бюджета расходов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79293S0910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1 085,8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79293S0910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1 085,8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79293S0910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1 085,8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376,0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146,0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146,0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146,0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183,0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173,0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Уличное освещение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Иные закупки товаров, работ и услуг для </w:t>
            </w: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"Профилактика правонарушений и наркомании в Кривошеинском районе"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7937000000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а также заболеваемости населения синдромом зависимости от наркомании и алкоголя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7937200000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7937200000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7937200000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376,2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5210600000</w:t>
            </w:r>
          </w:p>
        </w:tc>
        <w:tc>
          <w:tcPr>
            <w:tcW w:w="31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500</w:t>
            </w:r>
          </w:p>
        </w:tc>
        <w:tc>
          <w:tcPr>
            <w:tcW w:w="76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0804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2022-2024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0804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7991000000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AB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специальных событий и мероприятий, посвященных праздничным и памятным событиям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0804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7991100000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(муниципальных)нужд</w:t>
            </w:r>
          </w:p>
        </w:tc>
        <w:tc>
          <w:tcPr>
            <w:tcW w:w="34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0804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7991100000</w:t>
            </w:r>
          </w:p>
        </w:tc>
        <w:tc>
          <w:tcPr>
            <w:tcW w:w="31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0804</w:t>
            </w:r>
          </w:p>
        </w:tc>
        <w:tc>
          <w:tcPr>
            <w:tcW w:w="711" w:type="pc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7991100000</w:t>
            </w:r>
          </w:p>
        </w:tc>
        <w:tc>
          <w:tcPr>
            <w:tcW w:w="313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1100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215,3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215,3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программа "Развите молодежной политики, физической культуры и спорта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186,1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Проектная часть государственной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186,1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Региональный проект "Спорт - норма жизни"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186,1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186,1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176,6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176,6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9,5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29,2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Спорт - норма жизни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29,2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29,2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29,2</w:t>
            </w:r>
          </w:p>
        </w:tc>
      </w:tr>
      <w:tr w:rsidR="00A47AB9" w:rsidRPr="00A47AB9" w:rsidTr="00A47AB9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A47AB9" w:rsidRPr="00A47AB9" w:rsidRDefault="00A47AB9" w:rsidP="00A47AB9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47AB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29,2</w:t>
            </w:r>
          </w:p>
        </w:tc>
      </w:tr>
    </w:tbl>
    <w:p w:rsidR="00A47AB9" w:rsidRDefault="00A47AB9" w:rsidP="00205C2F">
      <w:pPr>
        <w:tabs>
          <w:tab w:val="left" w:pos="4005"/>
        </w:tabs>
        <w:ind w:firstLine="0"/>
        <w:rPr>
          <w:lang w:val="en-US"/>
        </w:rPr>
      </w:pPr>
    </w:p>
    <w:p w:rsidR="00A47AB9" w:rsidRDefault="00A47AB9" w:rsidP="00205C2F">
      <w:pPr>
        <w:tabs>
          <w:tab w:val="left" w:pos="4005"/>
        </w:tabs>
        <w:ind w:firstLine="0"/>
        <w:rPr>
          <w:lang w:val="en-US"/>
        </w:rPr>
      </w:pPr>
    </w:p>
    <w:p w:rsidR="00A47AB9" w:rsidRDefault="00A47AB9" w:rsidP="00205C2F">
      <w:pPr>
        <w:tabs>
          <w:tab w:val="left" w:pos="4005"/>
        </w:tabs>
        <w:ind w:firstLine="0"/>
        <w:rPr>
          <w:lang w:val="en-US"/>
        </w:rPr>
      </w:pPr>
    </w:p>
    <w:p w:rsidR="00A47AB9" w:rsidRDefault="00A47AB9" w:rsidP="00205C2F">
      <w:pPr>
        <w:tabs>
          <w:tab w:val="left" w:pos="4005"/>
        </w:tabs>
        <w:ind w:firstLine="0"/>
        <w:rPr>
          <w:lang w:val="en-US"/>
        </w:rPr>
      </w:pPr>
    </w:p>
    <w:p w:rsidR="00A47AB9" w:rsidRDefault="00A47AB9" w:rsidP="00205C2F">
      <w:pPr>
        <w:tabs>
          <w:tab w:val="left" w:pos="4005"/>
        </w:tabs>
        <w:ind w:firstLine="0"/>
        <w:rPr>
          <w:lang w:val="en-US"/>
        </w:rPr>
      </w:pPr>
    </w:p>
    <w:p w:rsidR="00A47AB9" w:rsidRDefault="00A47AB9" w:rsidP="00205C2F">
      <w:pPr>
        <w:tabs>
          <w:tab w:val="left" w:pos="4005"/>
        </w:tabs>
        <w:ind w:firstLine="0"/>
        <w:rPr>
          <w:lang w:val="en-US"/>
        </w:rPr>
      </w:pPr>
    </w:p>
    <w:p w:rsidR="00A47AB9" w:rsidRPr="00EA2B61" w:rsidRDefault="00A47AB9" w:rsidP="00A47AB9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                                                                        </w:t>
      </w: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EA2B61">
        <w:rPr>
          <w:rFonts w:ascii="Times New Roman" w:hAnsi="Times New Roman" w:cs="Times New Roman"/>
          <w:sz w:val="26"/>
          <w:szCs w:val="26"/>
          <w:lang w:val="en-US"/>
        </w:rPr>
        <w:t>7</w:t>
      </w:r>
    </w:p>
    <w:p w:rsidR="00A47AB9" w:rsidRDefault="00A47AB9" w:rsidP="00A47AB9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A47AB9" w:rsidRPr="00C37D75" w:rsidRDefault="00A47AB9" w:rsidP="00A47AB9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Совета Новокривошеинского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2022 год и на плановый период 2023 и 2024 годов»</w:t>
      </w:r>
    </w:p>
    <w:p w:rsidR="00A47AB9" w:rsidRPr="00F2358D" w:rsidRDefault="00A47AB9" w:rsidP="00205C2F">
      <w:pPr>
        <w:tabs>
          <w:tab w:val="left" w:pos="4005"/>
        </w:tabs>
        <w:ind w:firstLine="0"/>
      </w:pPr>
    </w:p>
    <w:p w:rsidR="00EA2B61" w:rsidRPr="00F2358D" w:rsidRDefault="00EA2B61" w:rsidP="00EA2B61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A2B61">
        <w:rPr>
          <w:rFonts w:ascii="Times New Roman" w:hAnsi="Times New Roman" w:cs="Times New Roman"/>
          <w:sz w:val="26"/>
          <w:szCs w:val="26"/>
        </w:rPr>
        <w:t>Распределение бюджетных ассигнований по разделам и подразделам классификации расходов  местного бюджета  муниципального образования Новокривошеинское                                    сельское поселение на 2022 год</w:t>
      </w:r>
    </w:p>
    <w:p w:rsidR="00EA2B61" w:rsidRPr="00F2358D" w:rsidRDefault="00EA2B61" w:rsidP="00EA2B61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4A0"/>
      </w:tblPr>
      <w:tblGrid>
        <w:gridCol w:w="7473"/>
        <w:gridCol w:w="761"/>
        <w:gridCol w:w="1620"/>
      </w:tblGrid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(тыс.руб.)</w:t>
            </w:r>
          </w:p>
        </w:tc>
      </w:tr>
      <w:tr w:rsidR="00EA2B61" w:rsidRPr="00EA2B61" w:rsidTr="00EA2B61">
        <w:trPr>
          <w:trHeight w:val="276"/>
        </w:trPr>
        <w:tc>
          <w:tcPr>
            <w:tcW w:w="3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РзПр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EA2B61" w:rsidRPr="00EA2B61" w:rsidTr="00EA2B61">
        <w:trPr>
          <w:trHeight w:val="276"/>
        </w:trPr>
        <w:tc>
          <w:tcPr>
            <w:tcW w:w="3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8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0100</w:t>
            </w:r>
          </w:p>
        </w:tc>
        <w:tc>
          <w:tcPr>
            <w:tcW w:w="82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5 434,1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901,7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4 082,8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6,1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393,5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оборона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45,3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45,3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4 676,1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203,1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Связь и информатика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3 700,0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3 565,9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19,5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3 363,4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183,0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376,2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11,6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215,3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215,3</w:t>
            </w:r>
          </w:p>
        </w:tc>
      </w:tr>
      <w:tr w:rsidR="00EA2B61" w:rsidRPr="00EA2B61" w:rsidTr="00EA2B61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Итого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B61" w:rsidRPr="00EA2B61" w:rsidRDefault="00EA2B61" w:rsidP="00EA2B61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EA2B6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14 483,2</w:t>
            </w:r>
          </w:p>
        </w:tc>
      </w:tr>
    </w:tbl>
    <w:p w:rsidR="00EA2B61" w:rsidRDefault="00EA2B61" w:rsidP="00205C2F">
      <w:pPr>
        <w:tabs>
          <w:tab w:val="left" w:pos="4005"/>
        </w:tabs>
        <w:ind w:firstLine="0"/>
        <w:rPr>
          <w:lang w:val="en-US"/>
        </w:rPr>
      </w:pPr>
      <w:r w:rsidRPr="00EA2B61">
        <w:t xml:space="preserve">  </w:t>
      </w:r>
    </w:p>
    <w:p w:rsidR="009A773B" w:rsidRDefault="009A773B" w:rsidP="00205C2F">
      <w:pPr>
        <w:tabs>
          <w:tab w:val="left" w:pos="4005"/>
        </w:tabs>
        <w:ind w:firstLine="0"/>
        <w:rPr>
          <w:lang w:val="en-US"/>
        </w:rPr>
      </w:pPr>
    </w:p>
    <w:p w:rsidR="009A773B" w:rsidRDefault="009A773B" w:rsidP="00205C2F">
      <w:pPr>
        <w:tabs>
          <w:tab w:val="left" w:pos="4005"/>
        </w:tabs>
        <w:ind w:firstLine="0"/>
        <w:rPr>
          <w:lang w:val="en-US"/>
        </w:rPr>
      </w:pPr>
    </w:p>
    <w:p w:rsidR="009A773B" w:rsidRDefault="009A773B" w:rsidP="00205C2F">
      <w:pPr>
        <w:tabs>
          <w:tab w:val="left" w:pos="4005"/>
        </w:tabs>
        <w:ind w:firstLine="0"/>
        <w:rPr>
          <w:lang w:val="en-US"/>
        </w:rPr>
      </w:pPr>
    </w:p>
    <w:p w:rsidR="009A773B" w:rsidRPr="009A773B" w:rsidRDefault="009A773B" w:rsidP="009A773B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                                                                        </w:t>
      </w: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  <w:lang w:val="en-US"/>
        </w:rPr>
        <w:t>8</w:t>
      </w:r>
    </w:p>
    <w:p w:rsidR="009A773B" w:rsidRDefault="009A773B" w:rsidP="009A773B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773B" w:rsidRPr="00C37D75" w:rsidRDefault="009A773B" w:rsidP="009A773B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Совета Новокривошеинского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2022 год и на плановый период 2023 и 2024 годов»</w:t>
      </w:r>
    </w:p>
    <w:p w:rsidR="009A773B" w:rsidRPr="00F2358D" w:rsidRDefault="009A773B" w:rsidP="00205C2F">
      <w:pPr>
        <w:tabs>
          <w:tab w:val="left" w:pos="4005"/>
        </w:tabs>
        <w:ind w:firstLine="0"/>
      </w:pPr>
    </w:p>
    <w:p w:rsidR="0082175F" w:rsidRPr="0082175F" w:rsidRDefault="0082175F" w:rsidP="0082175F">
      <w:pPr>
        <w:tabs>
          <w:tab w:val="left" w:pos="4005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2175F">
        <w:rPr>
          <w:rFonts w:ascii="Times New Roman" w:hAnsi="Times New Roman" w:cs="Times New Roman"/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вида расходов местного бюджета  муниципального образования  Новокривошеинское сельское поселение на 2022 год</w:t>
      </w:r>
    </w:p>
    <w:tbl>
      <w:tblPr>
        <w:tblW w:w="5000" w:type="pct"/>
        <w:tblLook w:val="04A0"/>
      </w:tblPr>
      <w:tblGrid>
        <w:gridCol w:w="5169"/>
        <w:gridCol w:w="276"/>
        <w:gridCol w:w="738"/>
        <w:gridCol w:w="1536"/>
        <w:gridCol w:w="605"/>
        <w:gridCol w:w="1530"/>
      </w:tblGrid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(тыс.руб.)</w:t>
            </w:r>
          </w:p>
        </w:tc>
      </w:tr>
      <w:tr w:rsidR="0082175F" w:rsidRPr="0082175F" w:rsidTr="0082175F">
        <w:trPr>
          <w:trHeight w:val="276"/>
        </w:trPr>
        <w:tc>
          <w:tcPr>
            <w:tcW w:w="2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РзПр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ЦСР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ВР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82175F" w:rsidRPr="0082175F" w:rsidTr="0082175F">
        <w:trPr>
          <w:trHeight w:val="276"/>
        </w:trPr>
        <w:tc>
          <w:tcPr>
            <w:tcW w:w="2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С Е Г О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14 483,2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5 434,1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901,7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901,7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901,7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901,7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120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901,7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4 082,8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4 075,3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Центральный аппарат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4 075,3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3 298,1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120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3 298,1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761,7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761,7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15,5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15,5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2022-2024 годы"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Проведение выборов в представительные органы муниципальных образований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Специальные расходы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880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6,1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6,1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6,1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6,1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870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6,1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393,5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3,9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3,9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3,9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3,9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375,2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Выполнения других обязательств государства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375,2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публикацию информации органов местного самоуправления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6,8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6,8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6,8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0923600000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0923600000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0923600000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355,9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61,0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61,0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294,9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79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294,9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2022-2024 годы"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оборона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Государственная программа "Эффективное управление региональными финансами, </w:t>
            </w: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Подпрограмма "Совершенствование межбюджетных отношений в Томской области"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2128151180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2128151180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2128151180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170,3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45,3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45,3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Мероприятия по предупреждению</w:t>
            </w:r>
            <w:r w:rsidR="00F2358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ликвидации последствий чрезвычайных ситуаций и стихийных бедствий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2017-2025 годы"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Укрепление противопожарного состояния учреждений, жилого фонда, территорий </w:t>
            </w: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4 676,1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203,1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Основное мероприятие "Создание условий для вовлечения в оборот земель сельскохозяйственного назначения" 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Проведение кадастровых работ по оформлению земельных учестков в собственность муниципальных образований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0619240230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0619240230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0619240230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Выполнения других обязательств государства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по оформлению прав в отношении муниципального имущества,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09238S0230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09238S0230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09238S0230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установлению границ и оформлению земельно-правовых отношений на земельные участки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7921300000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за счет средств местного бюджета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79213S0230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79213S0230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79213S0230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Содержание дорог Новокривошеинского сельского поселения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Связь и информатика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3 700,0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"Развитие транспортной и коммуникационной инфраструктуры в Томской области"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Основное мероприятие " Обеспечение доступа населения Томской области к современным услугам связи"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1818940970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1818940970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1818940970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населения Кривошеинского района к современным услугам связи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за счет средств местного </w:t>
            </w: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бюджета расходов на обеспечение жителей отдаленных населенных пунктов Томской области услугами связи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79294S0970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79294S0970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79294S0970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3 565,9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Мероприятия в области жилищного хозяйства 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Коммунальное хозяйство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3 363,4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"Развитие коммунальной инфраструктуры в Томской области"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"Снижение количества аварий в системах отопления, водоснабжения и водоотведения коммунального комплекса Томской области"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1918040910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1918040910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1918040910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1 815,4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1 365,4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коммунальной инфраструктуры и обеспечение надежности функционирования коммунального комплекса Кривошеинского района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1 265,8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инженерной инфраструктуры коммунального комплекса Кривошеинского района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7929700000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74,0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7929700000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74,0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7929700000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74,0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за счет средств местного бюджета расходов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79293S0910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1 085,8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79293S0910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1 085,8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79293S0910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1 085,8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376,0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146,0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146,0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146,0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7974500000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7974500000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7974500000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Непрограммное направление расходов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810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183,0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173,0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Уличное освещение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6000500000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6000500000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6000500000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"Профилактика правонарушений и наркомании в Кривошеинском районе"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7937000000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а также заболеваемости населения синдромом зависимости от наркомании и алкоголя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7937200000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7937200000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7937200000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376,2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Культура 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5210600000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2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3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5210600000</w:t>
            </w:r>
          </w:p>
        </w:tc>
        <w:tc>
          <w:tcPr>
            <w:tcW w:w="32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500</w:t>
            </w:r>
          </w:p>
        </w:tc>
        <w:tc>
          <w:tcPr>
            <w:tcW w:w="79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5210600000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0804</w:t>
            </w:r>
          </w:p>
        </w:tc>
        <w:tc>
          <w:tcPr>
            <w:tcW w:w="73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2022-2024 годы"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0804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7991000000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75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специальных событий и мероприятий, посвященных праздничным и памятным событиям</w:t>
            </w:r>
          </w:p>
        </w:tc>
        <w:tc>
          <w:tcPr>
            <w:tcW w:w="132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0804</w:t>
            </w:r>
          </w:p>
        </w:tc>
        <w:tc>
          <w:tcPr>
            <w:tcW w:w="735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7991100000</w:t>
            </w:r>
          </w:p>
        </w:tc>
        <w:tc>
          <w:tcPr>
            <w:tcW w:w="325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0804</w:t>
            </w:r>
          </w:p>
        </w:tc>
        <w:tc>
          <w:tcPr>
            <w:tcW w:w="735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7991100000</w:t>
            </w:r>
          </w:p>
        </w:tc>
        <w:tc>
          <w:tcPr>
            <w:tcW w:w="32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0804</w:t>
            </w:r>
          </w:p>
        </w:tc>
        <w:tc>
          <w:tcPr>
            <w:tcW w:w="735" w:type="pct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7991100000</w:t>
            </w:r>
          </w:p>
        </w:tc>
        <w:tc>
          <w:tcPr>
            <w:tcW w:w="325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13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1100</w:t>
            </w:r>
          </w:p>
        </w:tc>
        <w:tc>
          <w:tcPr>
            <w:tcW w:w="73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215,3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215,3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программа "Развите молодежной политики, физической культуры и спорта в Томской области"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186,1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Проектная часть государственной программы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186,1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Региональный проект "Спорт - норма жизни"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186,1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186,1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176,6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176,6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9,5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29,2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Спорт - норма жизни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512Р500000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29,2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132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35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512Р540008</w:t>
            </w:r>
          </w:p>
        </w:tc>
        <w:tc>
          <w:tcPr>
            <w:tcW w:w="325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29,2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3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35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512Р540008</w:t>
            </w:r>
          </w:p>
        </w:tc>
        <w:tc>
          <w:tcPr>
            <w:tcW w:w="32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9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29,2</w:t>
            </w:r>
          </w:p>
        </w:tc>
      </w:tr>
      <w:tr w:rsidR="0082175F" w:rsidRPr="0082175F" w:rsidTr="0082175F">
        <w:trPr>
          <w:trHeight w:val="20"/>
        </w:trPr>
        <w:tc>
          <w:tcPr>
            <w:tcW w:w="2641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35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512Р540008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82175F" w:rsidRPr="0082175F" w:rsidRDefault="0082175F" w:rsidP="0082175F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175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29,2</w:t>
            </w:r>
          </w:p>
        </w:tc>
      </w:tr>
    </w:tbl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Default="0082175F" w:rsidP="00205C2F">
      <w:pPr>
        <w:tabs>
          <w:tab w:val="left" w:pos="4005"/>
        </w:tabs>
        <w:ind w:firstLine="0"/>
        <w:rPr>
          <w:lang w:val="en-US"/>
        </w:rPr>
      </w:pPr>
    </w:p>
    <w:p w:rsidR="0082175F" w:rsidRPr="0082175F" w:rsidRDefault="0082175F" w:rsidP="0082175F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                                                                        </w:t>
      </w: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  <w:lang w:val="en-US"/>
        </w:rPr>
        <w:t>10</w:t>
      </w:r>
    </w:p>
    <w:p w:rsidR="0082175F" w:rsidRDefault="0082175F" w:rsidP="0082175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2175F" w:rsidRPr="00C37D75" w:rsidRDefault="0082175F" w:rsidP="0082175F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Совета Новокривошеинского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2022 год и на плановый период 2023 и 2024 годов»</w:t>
      </w:r>
    </w:p>
    <w:p w:rsidR="0082175F" w:rsidRPr="00F2358D" w:rsidRDefault="0082175F" w:rsidP="00205C2F">
      <w:pPr>
        <w:tabs>
          <w:tab w:val="left" w:pos="4005"/>
        </w:tabs>
        <w:ind w:firstLine="0"/>
      </w:pPr>
    </w:p>
    <w:p w:rsidR="00024058" w:rsidRPr="00BF5419" w:rsidRDefault="00024058" w:rsidP="00024058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F5419">
        <w:rPr>
          <w:rFonts w:ascii="Times New Roman" w:hAnsi="Times New Roman" w:cs="Times New Roman"/>
          <w:sz w:val="26"/>
          <w:szCs w:val="26"/>
        </w:rPr>
        <w:t>Перечень и объемы финансирования муниципальных программ                                муниципального образования Новокривошеинское сельское поселение на 2022 год и на плановый период 2023 и 2024 годов</w:t>
      </w:r>
    </w:p>
    <w:p w:rsidR="00024058" w:rsidRPr="006479C8" w:rsidRDefault="00024058" w:rsidP="0002405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(тыс.руб.)</w:t>
      </w:r>
    </w:p>
    <w:tbl>
      <w:tblPr>
        <w:tblStyle w:val="afe"/>
        <w:tblW w:w="0" w:type="auto"/>
        <w:tblLook w:val="04A0"/>
      </w:tblPr>
      <w:tblGrid>
        <w:gridCol w:w="658"/>
        <w:gridCol w:w="5151"/>
        <w:gridCol w:w="1417"/>
        <w:gridCol w:w="876"/>
        <w:gridCol w:w="876"/>
        <w:gridCol w:w="876"/>
      </w:tblGrid>
      <w:tr w:rsidR="00024058" w:rsidTr="009F4279">
        <w:tc>
          <w:tcPr>
            <w:tcW w:w="669" w:type="dxa"/>
          </w:tcPr>
          <w:p w:rsidR="00024058" w:rsidRPr="00994F74" w:rsidRDefault="00024058" w:rsidP="009F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7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03" w:type="dxa"/>
          </w:tcPr>
          <w:p w:rsidR="00024058" w:rsidRPr="00994F74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417" w:type="dxa"/>
          </w:tcPr>
          <w:p w:rsidR="00024058" w:rsidRPr="00994F74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024058" w:rsidRPr="00994F74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24058" w:rsidRPr="00994F74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024058" w:rsidRPr="00994F74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024058" w:rsidTr="009F4279">
        <w:tc>
          <w:tcPr>
            <w:tcW w:w="669" w:type="dxa"/>
          </w:tcPr>
          <w:p w:rsidR="00024058" w:rsidRPr="00994F74" w:rsidRDefault="00024058" w:rsidP="009F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0" w:type="dxa"/>
            <w:gridSpan w:val="2"/>
          </w:tcPr>
          <w:p w:rsidR="00024058" w:rsidRPr="006479C8" w:rsidRDefault="00024058" w:rsidP="009F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C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024058" w:rsidRPr="001B0DEE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1217,8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24058" w:rsidRPr="001B0DEE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1011,9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024058" w:rsidRPr="001B0DEE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1010,9</w:t>
            </w:r>
          </w:p>
        </w:tc>
      </w:tr>
      <w:tr w:rsidR="00024058" w:rsidTr="009F4279">
        <w:tc>
          <w:tcPr>
            <w:tcW w:w="669" w:type="dxa"/>
          </w:tcPr>
          <w:p w:rsidR="00024058" w:rsidRPr="00994F74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03" w:type="dxa"/>
          </w:tcPr>
          <w:p w:rsidR="00024058" w:rsidRPr="00994F74" w:rsidRDefault="00024058" w:rsidP="009F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транспортной инфраструктуры в Новокривошеинском сельском поселении Кривошеинского района на 2016-2020г.г. и с перспективой до 2032 года»</w:t>
            </w:r>
          </w:p>
        </w:tc>
        <w:tc>
          <w:tcPr>
            <w:tcW w:w="1417" w:type="dxa"/>
          </w:tcPr>
          <w:p w:rsidR="00024058" w:rsidRPr="00F15F6D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024058" w:rsidRPr="00804ADF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DF">
              <w:rPr>
                <w:rFonts w:ascii="Times New Roman" w:hAnsi="Times New Roman" w:cs="Times New Roman"/>
                <w:sz w:val="24"/>
                <w:szCs w:val="24"/>
              </w:rPr>
              <w:t>773,0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24058" w:rsidRPr="00804ADF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DF">
              <w:rPr>
                <w:rFonts w:ascii="Times New Roman" w:hAnsi="Times New Roman" w:cs="Times New Roman"/>
                <w:sz w:val="24"/>
                <w:szCs w:val="24"/>
              </w:rPr>
              <w:t>821,0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024058" w:rsidRPr="00804ADF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DF">
              <w:rPr>
                <w:rFonts w:ascii="Times New Roman" w:hAnsi="Times New Roman" w:cs="Times New Roman"/>
                <w:sz w:val="24"/>
                <w:szCs w:val="24"/>
              </w:rPr>
              <w:t>907,0</w:t>
            </w:r>
          </w:p>
        </w:tc>
      </w:tr>
      <w:tr w:rsidR="00024058" w:rsidTr="009F4279">
        <w:tc>
          <w:tcPr>
            <w:tcW w:w="669" w:type="dxa"/>
          </w:tcPr>
          <w:p w:rsidR="00024058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03" w:type="dxa"/>
          </w:tcPr>
          <w:p w:rsidR="00024058" w:rsidRDefault="00024058" w:rsidP="009F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 вопросам обеспечения пожарной безопасности на территории Новокривошеинского сельского поселения на 2017-2025 годы»</w:t>
            </w:r>
          </w:p>
        </w:tc>
        <w:tc>
          <w:tcPr>
            <w:tcW w:w="1417" w:type="dxa"/>
          </w:tcPr>
          <w:p w:rsidR="00024058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7983000000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024058" w:rsidRPr="001B0DEE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24058" w:rsidRPr="001B0DEE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024058" w:rsidRPr="001B0DEE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024058" w:rsidTr="009F4279">
        <w:tc>
          <w:tcPr>
            <w:tcW w:w="669" w:type="dxa"/>
          </w:tcPr>
          <w:p w:rsidR="00024058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03" w:type="dxa"/>
          </w:tcPr>
          <w:p w:rsidR="00024058" w:rsidRPr="00994F74" w:rsidRDefault="00024058" w:rsidP="009F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 Развитие коммунальной и коммуникационной инфраструктуры в Новокривошеинском сельском поселении Кривошеинского района»</w:t>
            </w:r>
          </w:p>
        </w:tc>
        <w:tc>
          <w:tcPr>
            <w:tcW w:w="1417" w:type="dxa"/>
          </w:tcPr>
          <w:p w:rsidR="00024058" w:rsidRPr="00F15F6D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7974000000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024058" w:rsidRPr="001B0DEE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D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0DE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24058" w:rsidRPr="001B0DEE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D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024058" w:rsidRPr="001B0DEE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DEE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024058" w:rsidTr="009F4279">
        <w:tc>
          <w:tcPr>
            <w:tcW w:w="669" w:type="dxa"/>
          </w:tcPr>
          <w:p w:rsidR="00024058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03" w:type="dxa"/>
          </w:tcPr>
          <w:p w:rsidR="00024058" w:rsidRPr="00C31A39" w:rsidRDefault="00024058" w:rsidP="009F42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59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«Информационная политика и работа с общественностью в муниципальном образовании Новокривошеинское сельское поселение на 2022-2024 годы»</w:t>
            </w:r>
          </w:p>
        </w:tc>
        <w:tc>
          <w:tcPr>
            <w:tcW w:w="1417" w:type="dxa"/>
          </w:tcPr>
          <w:p w:rsidR="00024058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024058" w:rsidRPr="001B0DEE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024058" w:rsidRPr="001B0DEE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024058" w:rsidRPr="001B0DEE" w:rsidRDefault="00024058" w:rsidP="009F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</w:tbl>
    <w:p w:rsidR="00024058" w:rsidRPr="00024058" w:rsidRDefault="00024058" w:rsidP="00205C2F">
      <w:pPr>
        <w:tabs>
          <w:tab w:val="left" w:pos="4005"/>
        </w:tabs>
        <w:ind w:firstLine="0"/>
        <w:rPr>
          <w:lang w:val="en-US"/>
        </w:rPr>
      </w:pPr>
    </w:p>
    <w:sectPr w:rsidR="00024058" w:rsidRPr="00024058" w:rsidSect="009314B0">
      <w:headerReference w:type="first" r:id="rId10"/>
      <w:pgSz w:w="11906" w:h="16838"/>
      <w:pgMar w:top="1134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7BF" w:rsidRDefault="007807BF" w:rsidP="008D5C8E">
      <w:pPr>
        <w:spacing w:line="240" w:lineRule="auto"/>
      </w:pPr>
      <w:r>
        <w:separator/>
      </w:r>
    </w:p>
  </w:endnote>
  <w:endnote w:type="continuationSeparator" w:id="1">
    <w:p w:rsidR="007807BF" w:rsidRDefault="007807BF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7BF" w:rsidRDefault="007807BF" w:rsidP="008D5C8E">
      <w:pPr>
        <w:spacing w:line="240" w:lineRule="auto"/>
      </w:pPr>
      <w:r>
        <w:separator/>
      </w:r>
    </w:p>
  </w:footnote>
  <w:footnote w:type="continuationSeparator" w:id="1">
    <w:p w:rsidR="007807BF" w:rsidRDefault="007807BF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603483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F2358D">
            <w:rPr>
              <w:noProof/>
            </w:rPr>
            <w:t>30</w:t>
          </w:r>
        </w:fldSimple>
      </w:sdtContent>
    </w:sdt>
  </w:p>
  <w:p w:rsidR="00E35432" w:rsidRDefault="00E3543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E35432" w:rsidP="00AE7C4E">
    <w:pPr>
      <w:pStyle w:val="ae"/>
      <w:ind w:firstLine="0"/>
      <w:jc w:val="center"/>
    </w:pPr>
    <w:r>
      <w:t>3</w:t>
    </w:r>
  </w:p>
  <w:p w:rsidR="00E35432" w:rsidRDefault="00E354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058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4F66"/>
    <w:rsid w:val="00057ED3"/>
    <w:rsid w:val="00060334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679A8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BA1"/>
    <w:rsid w:val="002426E4"/>
    <w:rsid w:val="002465DE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719D"/>
    <w:rsid w:val="00291D6B"/>
    <w:rsid w:val="00293B8E"/>
    <w:rsid w:val="00295A4C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4FCE"/>
    <w:rsid w:val="002B57DA"/>
    <w:rsid w:val="002B5DC8"/>
    <w:rsid w:val="002B7DA1"/>
    <w:rsid w:val="002C13C8"/>
    <w:rsid w:val="002C285C"/>
    <w:rsid w:val="002C358F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3F0C"/>
    <w:rsid w:val="002F4EDD"/>
    <w:rsid w:val="002F7A90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1644E"/>
    <w:rsid w:val="00324155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A20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56E50"/>
    <w:rsid w:val="00560AC2"/>
    <w:rsid w:val="00562263"/>
    <w:rsid w:val="00564124"/>
    <w:rsid w:val="00564455"/>
    <w:rsid w:val="00565700"/>
    <w:rsid w:val="00566F54"/>
    <w:rsid w:val="00567312"/>
    <w:rsid w:val="005678AC"/>
    <w:rsid w:val="00571DF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83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978AA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2A66"/>
    <w:rsid w:val="006B350D"/>
    <w:rsid w:val="006B468C"/>
    <w:rsid w:val="006B61B2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695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BA9"/>
    <w:rsid w:val="007807BF"/>
    <w:rsid w:val="00780B8D"/>
    <w:rsid w:val="0078144B"/>
    <w:rsid w:val="007830A0"/>
    <w:rsid w:val="0078323C"/>
    <w:rsid w:val="007839CA"/>
    <w:rsid w:val="00783CB0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89B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75F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C67D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1440"/>
    <w:rsid w:val="00991D36"/>
    <w:rsid w:val="00991E2E"/>
    <w:rsid w:val="00996F77"/>
    <w:rsid w:val="009A1492"/>
    <w:rsid w:val="009A21E9"/>
    <w:rsid w:val="009A2DB3"/>
    <w:rsid w:val="009A3B57"/>
    <w:rsid w:val="009A4719"/>
    <w:rsid w:val="009A5432"/>
    <w:rsid w:val="009A5FAB"/>
    <w:rsid w:val="009A63F9"/>
    <w:rsid w:val="009A6C3C"/>
    <w:rsid w:val="009A6E7C"/>
    <w:rsid w:val="009A773B"/>
    <w:rsid w:val="009B0720"/>
    <w:rsid w:val="009B15F7"/>
    <w:rsid w:val="009B16C9"/>
    <w:rsid w:val="009B356C"/>
    <w:rsid w:val="009B3909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E5BBE"/>
    <w:rsid w:val="009E5CA0"/>
    <w:rsid w:val="009F18E3"/>
    <w:rsid w:val="009F2190"/>
    <w:rsid w:val="009F25B4"/>
    <w:rsid w:val="009F280B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47AB9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718D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826FC"/>
    <w:rsid w:val="00C861A7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B78"/>
    <w:rsid w:val="00D04E68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52F3"/>
    <w:rsid w:val="00D858C6"/>
    <w:rsid w:val="00D865C6"/>
    <w:rsid w:val="00D902A0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C0E40"/>
    <w:rsid w:val="00DC2CE6"/>
    <w:rsid w:val="00DC2ED7"/>
    <w:rsid w:val="00DC2F34"/>
    <w:rsid w:val="00DC33AF"/>
    <w:rsid w:val="00DC37A9"/>
    <w:rsid w:val="00DC6551"/>
    <w:rsid w:val="00DC693A"/>
    <w:rsid w:val="00DC70F4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B61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3BB3"/>
    <w:rsid w:val="00F07404"/>
    <w:rsid w:val="00F07469"/>
    <w:rsid w:val="00F10137"/>
    <w:rsid w:val="00F10E8B"/>
    <w:rsid w:val="00F11816"/>
    <w:rsid w:val="00F12948"/>
    <w:rsid w:val="00F13B0A"/>
    <w:rsid w:val="00F15272"/>
    <w:rsid w:val="00F15511"/>
    <w:rsid w:val="00F15E0B"/>
    <w:rsid w:val="00F168FB"/>
    <w:rsid w:val="00F17120"/>
    <w:rsid w:val="00F17345"/>
    <w:rsid w:val="00F17418"/>
    <w:rsid w:val="00F2358D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E95"/>
    <w:rsid w:val="00F420A4"/>
    <w:rsid w:val="00F43938"/>
    <w:rsid w:val="00F43BBA"/>
    <w:rsid w:val="00F43D1A"/>
    <w:rsid w:val="00F46ACD"/>
    <w:rsid w:val="00F50DAC"/>
    <w:rsid w:val="00F50E2E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3"/>
    <w:uiPriority w:val="99"/>
    <w:semiHidden/>
    <w:unhideWhenUsed/>
    <w:rsid w:val="00A47AB9"/>
    <w:rPr>
      <w:color w:val="800080"/>
      <w:u w:val="single"/>
    </w:rPr>
  </w:style>
  <w:style w:type="paragraph" w:customStyle="1" w:styleId="xl65">
    <w:name w:val="xl65"/>
    <w:basedOn w:val="a2"/>
    <w:rsid w:val="00A47AB9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2"/>
    <w:rsid w:val="00A47A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2"/>
    <w:rsid w:val="00A47A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2"/>
    <w:rsid w:val="00A47AB9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2"/>
    <w:rsid w:val="00A47AB9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2"/>
    <w:rsid w:val="00A47AB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2"/>
    <w:rsid w:val="00A47AB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2"/>
    <w:rsid w:val="00A47AB9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2"/>
    <w:rsid w:val="00A47AB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2"/>
    <w:rsid w:val="00A47AB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5">
    <w:name w:val="xl75"/>
    <w:basedOn w:val="a2"/>
    <w:rsid w:val="00A47AB9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2"/>
    <w:rsid w:val="00A47AB9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2"/>
    <w:rsid w:val="00A47AB9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2"/>
    <w:rsid w:val="00A47AB9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9">
    <w:name w:val="xl79"/>
    <w:basedOn w:val="a2"/>
    <w:rsid w:val="00A47AB9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0">
    <w:name w:val="xl80"/>
    <w:basedOn w:val="a2"/>
    <w:rsid w:val="00A47AB9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1">
    <w:name w:val="xl81"/>
    <w:basedOn w:val="a2"/>
    <w:rsid w:val="00A47AB9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2">
    <w:name w:val="xl82"/>
    <w:basedOn w:val="a2"/>
    <w:rsid w:val="00A47AB9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3">
    <w:name w:val="xl83"/>
    <w:basedOn w:val="a2"/>
    <w:rsid w:val="00A47AB9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4">
    <w:name w:val="xl84"/>
    <w:basedOn w:val="a2"/>
    <w:rsid w:val="00A47AB9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5">
    <w:name w:val="xl85"/>
    <w:basedOn w:val="a2"/>
    <w:rsid w:val="00A47AB9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6">
    <w:name w:val="xl86"/>
    <w:basedOn w:val="a2"/>
    <w:rsid w:val="00A47AB9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7">
    <w:name w:val="xl87"/>
    <w:basedOn w:val="a2"/>
    <w:rsid w:val="00A47AB9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8">
    <w:name w:val="xl88"/>
    <w:basedOn w:val="a2"/>
    <w:rsid w:val="00A47AB9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9">
    <w:name w:val="xl89"/>
    <w:basedOn w:val="a2"/>
    <w:rsid w:val="00A47AB9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0">
    <w:name w:val="xl90"/>
    <w:basedOn w:val="a2"/>
    <w:rsid w:val="00A47AB9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1">
    <w:name w:val="xl91"/>
    <w:basedOn w:val="a2"/>
    <w:rsid w:val="00A47AB9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2">
    <w:name w:val="xl92"/>
    <w:basedOn w:val="a2"/>
    <w:rsid w:val="00A47AB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93">
    <w:name w:val="xl93"/>
    <w:basedOn w:val="a2"/>
    <w:rsid w:val="00A47AB9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4">
    <w:name w:val="xl94"/>
    <w:basedOn w:val="a2"/>
    <w:rsid w:val="00A47AB9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5">
    <w:name w:val="xl95"/>
    <w:basedOn w:val="a2"/>
    <w:rsid w:val="00A47AB9"/>
    <w:pPr>
      <w:pBdr>
        <w:left w:val="single" w:sz="4" w:space="0" w:color="5A5A5A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6">
    <w:name w:val="xl96"/>
    <w:basedOn w:val="a2"/>
    <w:rsid w:val="00A47AB9"/>
    <w:pPr>
      <w:pBdr>
        <w:left w:val="single" w:sz="4" w:space="0" w:color="C0C0C0"/>
        <w:bottom w:val="single" w:sz="4" w:space="0" w:color="auto"/>
        <w:right w:val="single" w:sz="4" w:space="0" w:color="5A5A5A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7">
    <w:name w:val="xl97"/>
    <w:basedOn w:val="a2"/>
    <w:rsid w:val="00A47AB9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8">
    <w:name w:val="xl98"/>
    <w:basedOn w:val="a2"/>
    <w:rsid w:val="00A47AB9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9">
    <w:name w:val="xl99"/>
    <w:basedOn w:val="a2"/>
    <w:rsid w:val="00A4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2"/>
    <w:rsid w:val="00A47AB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1">
    <w:name w:val="xl101"/>
    <w:basedOn w:val="a2"/>
    <w:rsid w:val="00A47AB9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2">
    <w:name w:val="xl102"/>
    <w:basedOn w:val="a2"/>
    <w:rsid w:val="00A47AB9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3">
    <w:name w:val="xl103"/>
    <w:basedOn w:val="a2"/>
    <w:rsid w:val="00A47AB9"/>
    <w:pPr>
      <w:pBdr>
        <w:top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4">
    <w:name w:val="xl104"/>
    <w:basedOn w:val="a2"/>
    <w:rsid w:val="00A47AB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BFBFBF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5">
    <w:name w:val="xl105"/>
    <w:basedOn w:val="a2"/>
    <w:rsid w:val="00A47A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6">
    <w:name w:val="xl106"/>
    <w:basedOn w:val="a2"/>
    <w:rsid w:val="00A47A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7">
    <w:name w:val="xl107"/>
    <w:basedOn w:val="a2"/>
    <w:rsid w:val="00A4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8">
    <w:name w:val="xl108"/>
    <w:basedOn w:val="a2"/>
    <w:rsid w:val="00A4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9">
    <w:name w:val="xl109"/>
    <w:basedOn w:val="a2"/>
    <w:rsid w:val="00821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4"/>
    <w:uiPriority w:val="59"/>
    <w:rsid w:val="00024058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8446</Words>
  <Characters>48143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169</cp:revision>
  <cp:lastPrinted>2022-08-04T05:05:00Z</cp:lastPrinted>
  <dcterms:created xsi:type="dcterms:W3CDTF">2019-03-25T16:31:00Z</dcterms:created>
  <dcterms:modified xsi:type="dcterms:W3CDTF">2022-08-15T02:31:00Z</dcterms:modified>
</cp:coreProperties>
</file>